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C9E" w:rsidRPr="00E30934" w:rsidRDefault="00D62C9E" w:rsidP="00E309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УДК</w:t>
      </w:r>
      <w:r w:rsidR="00A20486" w:rsidRPr="00E30934">
        <w:rPr>
          <w:rFonts w:ascii="Times New Roman" w:hAnsi="Times New Roman" w:cs="Times New Roman"/>
          <w:sz w:val="28"/>
          <w:szCs w:val="28"/>
        </w:rPr>
        <w:t xml:space="preserve"> 621.8.026.6</w:t>
      </w:r>
    </w:p>
    <w:p w:rsidR="00713F66" w:rsidRPr="00E30934" w:rsidRDefault="00386C0B" w:rsidP="00E30934">
      <w:pPr>
        <w:pStyle w:val="aa"/>
        <w:spacing w:line="276" w:lineRule="auto"/>
        <w:rPr>
          <w:rFonts w:ascii="Times New Roman" w:hAnsi="Times New Roman" w:cs="Times New Roman"/>
          <w:b/>
          <w:bCs/>
          <w:sz w:val="28"/>
        </w:rPr>
      </w:pPr>
      <w:r w:rsidRPr="00E30934">
        <w:rPr>
          <w:rFonts w:ascii="Times New Roman" w:hAnsi="Times New Roman" w:cs="Times New Roman"/>
          <w:b/>
          <w:sz w:val="28"/>
        </w:rPr>
        <w:t>М</w:t>
      </w:r>
      <w:r w:rsidR="00713F66" w:rsidRPr="00E30934">
        <w:rPr>
          <w:rFonts w:ascii="Times New Roman" w:hAnsi="Times New Roman" w:cs="Times New Roman"/>
          <w:b/>
          <w:sz w:val="28"/>
        </w:rPr>
        <w:t>еханизмы параллельной структуры</w:t>
      </w:r>
    </w:p>
    <w:p w:rsidR="00D62C9E" w:rsidRDefault="00D62C9E" w:rsidP="00E30934">
      <w:pPr>
        <w:pStyle w:val="aa"/>
        <w:spacing w:line="276" w:lineRule="auto"/>
        <w:rPr>
          <w:rFonts w:ascii="Times New Roman" w:hAnsi="Times New Roman" w:cs="Times New Roman"/>
          <w:b/>
          <w:sz w:val="28"/>
        </w:rPr>
      </w:pPr>
      <w:r w:rsidRPr="00E30934">
        <w:rPr>
          <w:rFonts w:ascii="Times New Roman" w:hAnsi="Times New Roman" w:cs="Times New Roman"/>
          <w:b/>
          <w:sz w:val="28"/>
        </w:rPr>
        <w:t>для аддитивного производства</w:t>
      </w:r>
    </w:p>
    <w:p w:rsidR="00E30934" w:rsidRPr="00E30934" w:rsidRDefault="00E30934" w:rsidP="00E30934">
      <w:pPr>
        <w:pStyle w:val="aa"/>
        <w:spacing w:line="276" w:lineRule="auto"/>
        <w:rPr>
          <w:rFonts w:ascii="Times New Roman" w:hAnsi="Times New Roman" w:cs="Times New Roman"/>
          <w:b/>
          <w:bCs/>
          <w:sz w:val="28"/>
        </w:rPr>
      </w:pPr>
    </w:p>
    <w:p w:rsidR="00E30934" w:rsidRPr="00E30934" w:rsidRDefault="00386C0B" w:rsidP="00E309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Глазунов </w:t>
      </w:r>
      <w:r w:rsidR="00E30934" w:rsidRPr="00E30934">
        <w:rPr>
          <w:rFonts w:ascii="Times New Roman" w:hAnsi="Times New Roman" w:cs="Times New Roman"/>
          <w:sz w:val="28"/>
          <w:szCs w:val="28"/>
        </w:rPr>
        <w:t>В.А.</w:t>
      </w:r>
      <w:r w:rsidR="00E30934" w:rsidRPr="00E30934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="00E30934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="00E30934">
        <w:rPr>
          <w:rFonts w:ascii="Times New Roman" w:hAnsi="Times New Roman" w:cs="Times New Roman"/>
          <w:sz w:val="28"/>
          <w:szCs w:val="28"/>
        </w:rPr>
        <w:t>,</w:t>
      </w:r>
      <w:r w:rsidR="00E30934" w:rsidRPr="00E30934">
        <w:rPr>
          <w:rFonts w:ascii="Times New Roman" w:hAnsi="Times New Roman" w:cs="Times New Roman"/>
          <w:sz w:val="28"/>
          <w:szCs w:val="28"/>
        </w:rPr>
        <w:t xml:space="preserve"> д.т.н.</w:t>
      </w:r>
      <w:r w:rsidR="002016EC">
        <w:rPr>
          <w:rFonts w:ascii="Times New Roman" w:hAnsi="Times New Roman" w:cs="Times New Roman"/>
          <w:sz w:val="28"/>
          <w:szCs w:val="28"/>
        </w:rPr>
        <w:t>,</w:t>
      </w:r>
      <w:r w:rsidR="00E30934" w:rsidRPr="00E30934">
        <w:rPr>
          <w:rFonts w:ascii="Times New Roman" w:hAnsi="Times New Roman" w:cs="Times New Roman"/>
          <w:sz w:val="28"/>
          <w:szCs w:val="28"/>
        </w:rPr>
        <w:t xml:space="preserve"> д.ф.н.</w:t>
      </w:r>
      <w:r w:rsidR="00E30934">
        <w:rPr>
          <w:rFonts w:ascii="Times New Roman" w:hAnsi="Times New Roman" w:cs="Times New Roman"/>
          <w:sz w:val="28"/>
          <w:szCs w:val="28"/>
        </w:rPr>
        <w:t xml:space="preserve">; </w:t>
      </w:r>
      <w:r w:rsidR="00E30934" w:rsidRPr="00E30934">
        <w:rPr>
          <w:rFonts w:ascii="Times New Roman" w:hAnsi="Times New Roman" w:cs="Times New Roman"/>
          <w:sz w:val="28"/>
          <w:szCs w:val="28"/>
        </w:rPr>
        <w:t xml:space="preserve">Швец </w:t>
      </w:r>
      <w:r w:rsidR="00E30934">
        <w:rPr>
          <w:rFonts w:ascii="Times New Roman" w:hAnsi="Times New Roman" w:cs="Times New Roman"/>
          <w:sz w:val="28"/>
          <w:szCs w:val="28"/>
        </w:rPr>
        <w:t>П</w:t>
      </w:r>
      <w:r w:rsidR="00E30934" w:rsidRPr="00E30934">
        <w:rPr>
          <w:rFonts w:ascii="Times New Roman" w:hAnsi="Times New Roman" w:cs="Times New Roman"/>
          <w:sz w:val="28"/>
          <w:szCs w:val="28"/>
        </w:rPr>
        <w:t>.</w:t>
      </w:r>
      <w:r w:rsidR="00E30934">
        <w:rPr>
          <w:rFonts w:ascii="Times New Roman" w:hAnsi="Times New Roman" w:cs="Times New Roman"/>
          <w:sz w:val="28"/>
          <w:szCs w:val="28"/>
        </w:rPr>
        <w:t>А</w:t>
      </w:r>
      <w:r w:rsidR="00E30934" w:rsidRPr="00E30934">
        <w:rPr>
          <w:rFonts w:ascii="Times New Roman" w:hAnsi="Times New Roman" w:cs="Times New Roman"/>
          <w:sz w:val="28"/>
          <w:szCs w:val="28"/>
        </w:rPr>
        <w:t>.</w:t>
      </w:r>
      <w:r w:rsidR="00E30934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="00E30934">
        <w:rPr>
          <w:rFonts w:ascii="Times New Roman" w:eastAsia="Calibri" w:hAnsi="Times New Roman" w:cs="Times New Roman"/>
          <w:sz w:val="28"/>
          <w:szCs w:val="28"/>
        </w:rPr>
        <w:t>;</w:t>
      </w:r>
      <w:r w:rsidR="00E30934" w:rsidRPr="00E30934">
        <w:rPr>
          <w:rFonts w:ascii="Times New Roman" w:hAnsi="Times New Roman" w:cs="Times New Roman"/>
          <w:sz w:val="28"/>
          <w:szCs w:val="28"/>
        </w:rPr>
        <w:t xml:space="preserve"> Лазарев </w:t>
      </w:r>
      <w:r w:rsidR="00E30934">
        <w:rPr>
          <w:rFonts w:ascii="Times New Roman" w:hAnsi="Times New Roman" w:cs="Times New Roman"/>
          <w:sz w:val="28"/>
          <w:szCs w:val="28"/>
        </w:rPr>
        <w:t>Н.Ю.</w:t>
      </w:r>
      <w:r w:rsidR="00E30934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</w:p>
    <w:p w:rsidR="00386C0B" w:rsidRPr="00E30934" w:rsidRDefault="00386C0B" w:rsidP="00E3093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30934">
        <w:rPr>
          <w:rFonts w:ascii="Times New Roman" w:hAnsi="Times New Roman" w:cs="Times New Roman"/>
          <w:sz w:val="28"/>
          <w:szCs w:val="28"/>
          <w:lang w:val="en-US"/>
        </w:rPr>
        <w:t>Glazunov V</w:t>
      </w:r>
      <w:r w:rsidR="00E30934" w:rsidRPr="00E3093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E3093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30934" w:rsidRPr="00E3093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E3093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E30934" w:rsidRPr="00E30934">
        <w:rPr>
          <w:rFonts w:ascii="Times New Roman" w:hAnsi="Times New Roman" w:cs="Times New Roman"/>
          <w:sz w:val="28"/>
          <w:szCs w:val="28"/>
          <w:lang w:val="en-US"/>
        </w:rPr>
        <w:t>Shvets</w:t>
      </w:r>
      <w:proofErr w:type="spellEnd"/>
      <w:r w:rsidR="00E30934" w:rsidRPr="00E30934">
        <w:rPr>
          <w:rFonts w:ascii="Times New Roman" w:hAnsi="Times New Roman" w:cs="Times New Roman"/>
          <w:sz w:val="28"/>
          <w:szCs w:val="28"/>
          <w:lang w:val="en-US"/>
        </w:rPr>
        <w:t xml:space="preserve"> P.A., </w:t>
      </w:r>
      <w:proofErr w:type="spellStart"/>
      <w:r w:rsidR="00E30934" w:rsidRPr="00E30934">
        <w:rPr>
          <w:rFonts w:ascii="Times New Roman" w:hAnsi="Times New Roman" w:cs="Times New Roman"/>
          <w:sz w:val="28"/>
          <w:szCs w:val="28"/>
          <w:lang w:val="en-US"/>
        </w:rPr>
        <w:t>Lazarev</w:t>
      </w:r>
      <w:proofErr w:type="spellEnd"/>
      <w:r w:rsidR="00E30934" w:rsidRPr="00E309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30934" w:rsidRPr="00E30934">
        <w:rPr>
          <w:rFonts w:ascii="Times New Roman" w:hAnsi="Times New Roman" w:cs="Times New Roman"/>
          <w:sz w:val="28"/>
          <w:szCs w:val="28"/>
          <w:lang w:val="en-US"/>
        </w:rPr>
        <w:t>N.Yu</w:t>
      </w:r>
      <w:proofErr w:type="spellEnd"/>
      <w:r w:rsidR="00E30934" w:rsidRPr="00E3093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30934" w:rsidRPr="00E30934" w:rsidRDefault="00E30934" w:rsidP="00E3093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30934" w:rsidRPr="00E30934" w:rsidRDefault="003528EF" w:rsidP="00E30934">
      <w:pPr>
        <w:spacing w:after="0" w:line="360" w:lineRule="auto"/>
        <w:rPr>
          <w:rFonts w:ascii="Times New Roman" w:hAnsi="Times New Roman" w:cs="Times New Roman"/>
          <w:sz w:val="24"/>
          <w:szCs w:val="28"/>
          <w:lang w:val="en-US"/>
        </w:rPr>
      </w:pPr>
      <w:hyperlink r:id="rId9" w:history="1">
        <w:r w:rsidR="00E30934" w:rsidRPr="00E30934">
          <w:rPr>
            <w:rStyle w:val="a9"/>
            <w:rFonts w:ascii="Times New Roman" w:hAnsi="Times New Roman" w:cs="Times New Roman"/>
            <w:sz w:val="24"/>
            <w:szCs w:val="28"/>
            <w:lang w:val="en-US"/>
          </w:rPr>
          <w:t>vaglznv@mail.ru</w:t>
        </w:r>
      </w:hyperlink>
      <w:r w:rsidR="00E30934" w:rsidRPr="00E30934">
        <w:rPr>
          <w:rFonts w:ascii="Times New Roman" w:hAnsi="Times New Roman" w:cs="Times New Roman"/>
          <w:sz w:val="24"/>
          <w:szCs w:val="28"/>
          <w:lang w:val="en-US"/>
        </w:rPr>
        <w:t xml:space="preserve">, </w:t>
      </w:r>
      <w:hyperlink r:id="rId10" w:history="1">
        <w:r w:rsidR="00E30934" w:rsidRPr="002463E5">
          <w:rPr>
            <w:rStyle w:val="a9"/>
            <w:rFonts w:ascii="Times New Roman" w:hAnsi="Times New Roman" w:cs="Times New Roman"/>
            <w:sz w:val="24"/>
            <w:szCs w:val="28"/>
            <w:lang w:val="en-US"/>
          </w:rPr>
          <w:t>p.a.shvets@mail.ru</w:t>
        </w:r>
      </w:hyperlink>
      <w:r w:rsidR="00E30934" w:rsidRPr="00E30934">
        <w:rPr>
          <w:rFonts w:ascii="Times New Roman" w:hAnsi="Times New Roman" w:cs="Times New Roman"/>
          <w:sz w:val="24"/>
          <w:szCs w:val="28"/>
          <w:lang w:val="en-US"/>
        </w:rPr>
        <w:t xml:space="preserve">, </w:t>
      </w:r>
      <w:hyperlink r:id="rId11" w:history="1">
        <w:r w:rsidR="00E30934" w:rsidRPr="002463E5">
          <w:rPr>
            <w:rStyle w:val="a9"/>
            <w:rFonts w:ascii="Times New Roman" w:hAnsi="Times New Roman" w:cs="Times New Roman"/>
            <w:sz w:val="24"/>
            <w:szCs w:val="28"/>
            <w:lang w:val="en-US"/>
          </w:rPr>
          <w:t>nikitaterm@gmail.com</w:t>
        </w:r>
      </w:hyperlink>
      <w:r w:rsidR="00E30934" w:rsidRPr="00E30934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</w:p>
    <w:p w:rsidR="00386C0B" w:rsidRPr="00E30934" w:rsidRDefault="00386C0B" w:rsidP="00E30934">
      <w:pPr>
        <w:spacing w:after="0" w:line="360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:rsidR="00E30934" w:rsidRPr="00E30934" w:rsidRDefault="00E30934" w:rsidP="00E3093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E30934">
        <w:rPr>
          <w:rFonts w:ascii="Times New Roman" w:hAnsi="Times New Roman" w:cs="Times New Roman"/>
          <w:i/>
          <w:sz w:val="28"/>
          <w:szCs w:val="28"/>
        </w:rPr>
        <w:t>Институт машиноведения им. А.А. Благонравова РАН</w:t>
      </w:r>
    </w:p>
    <w:p w:rsidR="00E30934" w:rsidRPr="00E30934" w:rsidRDefault="00E30934" w:rsidP="00E3093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30934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="00386C0B" w:rsidRPr="00E30934">
        <w:rPr>
          <w:rFonts w:ascii="Times New Roman" w:hAnsi="Times New Roman" w:cs="Times New Roman"/>
          <w:i/>
          <w:sz w:val="28"/>
          <w:szCs w:val="28"/>
        </w:rPr>
        <w:t xml:space="preserve">МГТУ им Н.Э. Баумана </w:t>
      </w:r>
    </w:p>
    <w:p w:rsidR="00386C0B" w:rsidRPr="00E30934" w:rsidRDefault="00386C0B" w:rsidP="00E309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746C" w:rsidRPr="00E30934" w:rsidRDefault="003C746C" w:rsidP="00E3093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i/>
          <w:color w:val="auto"/>
        </w:rPr>
      </w:pPr>
      <w:r w:rsidRPr="00E30934">
        <w:rPr>
          <w:rFonts w:ascii="Times New Roman" w:hAnsi="Times New Roman" w:cs="Times New Roman"/>
          <w:i/>
          <w:color w:val="auto"/>
        </w:rPr>
        <w:t>Аннотация</w:t>
      </w:r>
      <w:r w:rsidR="00E30934">
        <w:rPr>
          <w:rFonts w:ascii="Times New Roman" w:hAnsi="Times New Roman" w:cs="Times New Roman"/>
          <w:i/>
          <w:color w:val="auto"/>
        </w:rPr>
        <w:t>:</w:t>
      </w:r>
    </w:p>
    <w:p w:rsidR="003C746C" w:rsidRPr="00E30934" w:rsidRDefault="003C746C" w:rsidP="00E30934">
      <w:pPr>
        <w:pStyle w:val="1"/>
        <w:spacing w:before="0" w:line="360" w:lineRule="auto"/>
        <w:ind w:firstLine="708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В </w:t>
      </w:r>
      <w:r w:rsidR="00386C0B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>докладе</w:t>
      </w:r>
      <w:r w:rsidR="00213C63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ид</w:t>
      </w:r>
      <w:r w:rsidR="00E30934">
        <w:rPr>
          <w:rFonts w:ascii="Times New Roman" w:eastAsiaTheme="minorHAnsi" w:hAnsi="Times New Roman" w:cs="Times New Roman"/>
          <w:b w:val="0"/>
          <w:bCs w:val="0"/>
          <w:color w:val="auto"/>
        </w:rPr>
        <w:t>е</w:t>
      </w:r>
      <w:r w:rsidR="00213C63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>т</w:t>
      </w:r>
      <w:r w:rsidR="00386C0B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речь о применении механизмов параллельной структуры для аддитивного производства. В частности</w:t>
      </w:r>
      <w:r w:rsidR="00213C63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>,</w:t>
      </w: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представлено описание основных </w:t>
      </w:r>
      <w:r w:rsidR="00213C63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>этапов</w:t>
      </w: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создания машины нового поколения в виде манипулятора параллельной структуры. Такая кинематика позволила увеличить производительность машины без потери в точности. </w:t>
      </w:r>
    </w:p>
    <w:p w:rsidR="00713F66" w:rsidRPr="00E30934" w:rsidRDefault="003C746C" w:rsidP="00E30934">
      <w:pPr>
        <w:pStyle w:val="1"/>
        <w:spacing w:before="0" w:line="360" w:lineRule="auto"/>
        <w:ind w:firstLine="708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Машина предназначена для выращивания изделий по их трехмерной модели. Полученные изделия могут использоваться в любых отраслях машиностроения, приборостроения и военной техники. </w:t>
      </w:r>
    </w:p>
    <w:p w:rsidR="00386C0B" w:rsidRPr="00E30934" w:rsidRDefault="00386C0B" w:rsidP="00E30934">
      <w:pPr>
        <w:pStyle w:val="1"/>
        <w:spacing w:before="0" w:line="360" w:lineRule="auto"/>
        <w:ind w:firstLine="567"/>
        <w:jc w:val="both"/>
        <w:rPr>
          <w:rFonts w:ascii="Times New Roman" w:hAnsi="Times New Roman" w:cs="Times New Roman"/>
          <w:i/>
          <w:color w:val="auto"/>
        </w:rPr>
      </w:pPr>
      <w:r w:rsidRPr="00E30934">
        <w:rPr>
          <w:rFonts w:ascii="Times New Roman" w:hAnsi="Times New Roman" w:cs="Times New Roman"/>
          <w:i/>
          <w:color w:val="auto"/>
        </w:rPr>
        <w:t>Ключевые слова</w:t>
      </w:r>
      <w:r w:rsidR="00E30934">
        <w:rPr>
          <w:rFonts w:ascii="Times New Roman" w:hAnsi="Times New Roman" w:cs="Times New Roman"/>
          <w:i/>
          <w:color w:val="auto"/>
        </w:rPr>
        <w:t>:</w:t>
      </w:r>
    </w:p>
    <w:p w:rsidR="00386C0B" w:rsidRPr="00E30934" w:rsidRDefault="00E30934" w:rsidP="00E30934">
      <w:pPr>
        <w:pStyle w:val="1"/>
        <w:spacing w:before="0" w:line="360" w:lineRule="auto"/>
        <w:ind w:firstLine="708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>
        <w:rPr>
          <w:rFonts w:ascii="Times New Roman" w:eastAsiaTheme="minorHAnsi" w:hAnsi="Times New Roman" w:cs="Times New Roman"/>
          <w:b w:val="0"/>
          <w:bCs w:val="0"/>
          <w:color w:val="auto"/>
        </w:rPr>
        <w:t>Аддитивные технологии, 3Д–</w:t>
      </w:r>
      <w:r w:rsidR="00386C0B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принтеры, кинематика </w:t>
      </w:r>
      <w:r w:rsidR="00213C63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>манипуляторов</w:t>
      </w:r>
      <w:r w:rsidR="00386C0B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>, манипуляторы параллельной структуры, робототехника.</w:t>
      </w:r>
    </w:p>
    <w:p w:rsidR="009730ED" w:rsidRPr="008E73E3" w:rsidRDefault="005642AA" w:rsidP="00E30934">
      <w:pPr>
        <w:pStyle w:val="1"/>
        <w:spacing w:before="0" w:line="360" w:lineRule="auto"/>
        <w:ind w:firstLine="708"/>
        <w:jc w:val="both"/>
        <w:rPr>
          <w:rFonts w:ascii="Times New Roman" w:eastAsiaTheme="minorHAnsi" w:hAnsi="Times New Roman" w:cs="Times New Roman"/>
          <w:bCs w:val="0"/>
          <w:i/>
          <w:color w:val="auto"/>
          <w:lang w:val="en-US"/>
        </w:rPr>
      </w:pPr>
      <w:r w:rsidRPr="005642AA">
        <w:rPr>
          <w:rFonts w:ascii="Times New Roman" w:eastAsiaTheme="minorHAnsi" w:hAnsi="Times New Roman" w:cs="Times New Roman"/>
          <w:bCs w:val="0"/>
          <w:i/>
          <w:color w:val="auto"/>
          <w:lang w:val="en-US"/>
        </w:rPr>
        <w:t>Keywords:</w:t>
      </w:r>
    </w:p>
    <w:p w:rsidR="00386C0B" w:rsidRPr="00E30934" w:rsidRDefault="00386C0B" w:rsidP="00E30934">
      <w:pPr>
        <w:pStyle w:val="1"/>
        <w:spacing w:before="0" w:line="360" w:lineRule="auto"/>
        <w:ind w:firstLine="708"/>
        <w:jc w:val="both"/>
        <w:rPr>
          <w:rFonts w:ascii="Times New Roman" w:eastAsiaTheme="minorHAnsi" w:hAnsi="Times New Roman" w:cs="Times New Roman"/>
          <w:b w:val="0"/>
          <w:bCs w:val="0"/>
          <w:color w:val="auto"/>
          <w:lang w:val="en-US"/>
        </w:rPr>
      </w:pPr>
      <w:proofErr w:type="gramStart"/>
      <w:r w:rsidRPr="00E30934">
        <w:rPr>
          <w:rFonts w:ascii="Times New Roman" w:eastAsiaTheme="minorHAnsi" w:hAnsi="Times New Roman" w:cs="Times New Roman"/>
          <w:b w:val="0"/>
          <w:bCs w:val="0"/>
          <w:color w:val="auto"/>
          <w:lang w:val="en-US"/>
        </w:rPr>
        <w:t>Additive technologies, 3D – printers, kinematics of manipulators, parallel structure manipulators, robotics</w:t>
      </w:r>
      <w:r w:rsidR="00213C63" w:rsidRPr="00E30934">
        <w:rPr>
          <w:rFonts w:ascii="Times New Roman" w:eastAsiaTheme="minorHAnsi" w:hAnsi="Times New Roman" w:cs="Times New Roman"/>
          <w:b w:val="0"/>
          <w:bCs w:val="0"/>
          <w:color w:val="auto"/>
          <w:lang w:val="en-US"/>
        </w:rPr>
        <w:t>.</w:t>
      </w:r>
      <w:proofErr w:type="gramEnd"/>
    </w:p>
    <w:p w:rsidR="00386C0B" w:rsidRPr="00E30934" w:rsidRDefault="00386C0B" w:rsidP="00E30934">
      <w:pPr>
        <w:spacing w:after="0" w:line="360" w:lineRule="auto"/>
        <w:rPr>
          <w:sz w:val="28"/>
          <w:szCs w:val="28"/>
          <w:lang w:val="en-US"/>
        </w:rPr>
      </w:pPr>
    </w:p>
    <w:p w:rsidR="00120416" w:rsidRPr="00E30934" w:rsidRDefault="00120416" w:rsidP="005642A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E30934">
        <w:rPr>
          <w:rFonts w:ascii="Times New Roman" w:hAnsi="Times New Roman" w:cs="Times New Roman"/>
          <w:color w:val="auto"/>
        </w:rPr>
        <w:lastRenderedPageBreak/>
        <w:t>В</w:t>
      </w:r>
      <w:r w:rsidR="003A1E6C" w:rsidRPr="00E30934">
        <w:rPr>
          <w:rFonts w:ascii="Times New Roman" w:hAnsi="Times New Roman" w:cs="Times New Roman"/>
          <w:color w:val="auto"/>
        </w:rPr>
        <w:t>ведение в аддитивны</w:t>
      </w:r>
      <w:r w:rsidRPr="00E30934">
        <w:rPr>
          <w:rFonts w:ascii="Times New Roman" w:hAnsi="Times New Roman" w:cs="Times New Roman"/>
          <w:color w:val="auto"/>
        </w:rPr>
        <w:t>е</w:t>
      </w:r>
      <w:r w:rsidR="003A1E6C" w:rsidRPr="00E30934">
        <w:rPr>
          <w:rFonts w:ascii="Times New Roman" w:hAnsi="Times New Roman" w:cs="Times New Roman"/>
          <w:color w:val="auto"/>
        </w:rPr>
        <w:t xml:space="preserve"> технологи</w:t>
      </w:r>
      <w:r w:rsidRPr="00E30934">
        <w:rPr>
          <w:rFonts w:ascii="Times New Roman" w:hAnsi="Times New Roman" w:cs="Times New Roman"/>
          <w:color w:val="auto"/>
        </w:rPr>
        <w:t>и</w:t>
      </w:r>
    </w:p>
    <w:p w:rsidR="003A1E6C" w:rsidRPr="00E30934" w:rsidRDefault="005F122B" w:rsidP="005642AA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Развитие аддитивных технологий важно в условиях динамично развивающегося общества и новых требований промышленности. Это </w:t>
      </w:r>
      <w:r w:rsidR="00213C63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>активно</w:t>
      </w:r>
      <w:r w:rsidR="003A1E6C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развивающееся направление новых производственных технологий. Их главное отличие от традиционных методов получения деталей</w:t>
      </w:r>
      <w:r w:rsidR="00B5398C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таких как, например, фрезерование, то</w:t>
      </w:r>
      <w:r w:rsidR="00213C63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>чение, шлифование или строгание</w:t>
      </w:r>
      <w:r w:rsidR="003A1E6C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 заключается в добавлении («</w:t>
      </w:r>
      <w:proofErr w:type="spellStart"/>
      <w:r w:rsidR="003A1E6C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>add</w:t>
      </w:r>
      <w:proofErr w:type="spellEnd"/>
      <w:r w:rsidR="003A1E6C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>» – от англ. «добавлять») материала, а не его удалении его от заготовки</w:t>
      </w:r>
      <w:r w:rsidR="00B5398C"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>.</w:t>
      </w:r>
    </w:p>
    <w:p w:rsidR="00B5398C" w:rsidRPr="00E30934" w:rsidRDefault="00B5398C" w:rsidP="005642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Такой подход к производству имеет множество </w:t>
      </w:r>
      <w:r w:rsidR="00B344A0" w:rsidRPr="00E30934">
        <w:rPr>
          <w:rFonts w:ascii="Times New Roman" w:hAnsi="Times New Roman" w:cs="Times New Roman"/>
          <w:sz w:val="28"/>
          <w:szCs w:val="28"/>
        </w:rPr>
        <w:t>положитель</w:t>
      </w:r>
      <w:r w:rsidRPr="00E30934">
        <w:rPr>
          <w:rFonts w:ascii="Times New Roman" w:hAnsi="Times New Roman" w:cs="Times New Roman"/>
          <w:sz w:val="28"/>
          <w:szCs w:val="28"/>
        </w:rPr>
        <w:t>ных эффектов:</w:t>
      </w:r>
    </w:p>
    <w:p w:rsidR="00B5398C" w:rsidRPr="00E30934" w:rsidRDefault="00B5398C" w:rsidP="005642AA">
      <w:pPr>
        <w:pStyle w:val="a5"/>
        <w:numPr>
          <w:ilvl w:val="0"/>
          <w:numId w:val="9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Значительная экономия материала за сч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Pr="00E30934">
        <w:rPr>
          <w:rFonts w:ascii="Times New Roman" w:hAnsi="Times New Roman" w:cs="Times New Roman"/>
          <w:sz w:val="28"/>
          <w:szCs w:val="28"/>
        </w:rPr>
        <w:t>т стремящегося к 100% коэффициента использования материала</w:t>
      </w:r>
      <w:r w:rsidR="000316BD" w:rsidRPr="00E30934">
        <w:rPr>
          <w:rFonts w:ascii="Times New Roman" w:hAnsi="Times New Roman" w:cs="Times New Roman"/>
          <w:sz w:val="28"/>
          <w:szCs w:val="28"/>
        </w:rPr>
        <w:t xml:space="preserve"> (КИМ)</w:t>
      </w:r>
      <w:r w:rsidRPr="00E30934">
        <w:rPr>
          <w:rFonts w:ascii="Times New Roman" w:hAnsi="Times New Roman" w:cs="Times New Roman"/>
          <w:sz w:val="28"/>
          <w:szCs w:val="28"/>
        </w:rPr>
        <w:t>.</w:t>
      </w:r>
      <w:r w:rsidR="00377D71" w:rsidRPr="00E30934">
        <w:rPr>
          <w:rFonts w:ascii="Times New Roman" w:hAnsi="Times New Roman" w:cs="Times New Roman"/>
          <w:sz w:val="28"/>
          <w:szCs w:val="28"/>
        </w:rPr>
        <w:t xml:space="preserve"> Аддитивное производство можно считать</w:t>
      </w:r>
      <w:r w:rsidR="00B344A0" w:rsidRPr="00E30934">
        <w:rPr>
          <w:rFonts w:ascii="Times New Roman" w:hAnsi="Times New Roman" w:cs="Times New Roman"/>
          <w:sz w:val="28"/>
          <w:szCs w:val="28"/>
        </w:rPr>
        <w:t xml:space="preserve"> практически</w:t>
      </w:r>
      <w:r w:rsidR="00377D71" w:rsidRPr="00E30934">
        <w:rPr>
          <w:rFonts w:ascii="Times New Roman" w:hAnsi="Times New Roman" w:cs="Times New Roman"/>
          <w:sz w:val="28"/>
          <w:szCs w:val="28"/>
        </w:rPr>
        <w:t xml:space="preserve"> безотходным, в то время как для изготовления некоторых деталей традиционным</w:t>
      </w:r>
      <w:r w:rsidR="008903CB" w:rsidRPr="00E30934">
        <w:rPr>
          <w:rFonts w:ascii="Times New Roman" w:hAnsi="Times New Roman" w:cs="Times New Roman"/>
          <w:sz w:val="28"/>
          <w:szCs w:val="28"/>
        </w:rPr>
        <w:t>и метода</w:t>
      </w:r>
      <w:r w:rsidR="00377D71" w:rsidRPr="00E30934">
        <w:rPr>
          <w:rFonts w:ascii="Times New Roman" w:hAnsi="Times New Roman" w:cs="Times New Roman"/>
          <w:sz w:val="28"/>
          <w:szCs w:val="28"/>
        </w:rPr>
        <w:t>м</w:t>
      </w:r>
      <w:r w:rsidR="005642AA">
        <w:rPr>
          <w:rFonts w:ascii="Times New Roman" w:hAnsi="Times New Roman" w:cs="Times New Roman"/>
          <w:sz w:val="28"/>
          <w:szCs w:val="28"/>
        </w:rPr>
        <w:t xml:space="preserve">и </w:t>
      </w:r>
      <w:r w:rsidR="000316BD" w:rsidRPr="00E30934">
        <w:rPr>
          <w:rFonts w:ascii="Times New Roman" w:hAnsi="Times New Roman" w:cs="Times New Roman"/>
          <w:sz w:val="28"/>
          <w:szCs w:val="28"/>
        </w:rPr>
        <w:t>КИМ составляет не более 10%.</w:t>
      </w:r>
    </w:p>
    <w:p w:rsidR="00B5398C" w:rsidRPr="00E30934" w:rsidRDefault="00377D71" w:rsidP="005642AA">
      <w:pPr>
        <w:pStyle w:val="a5"/>
        <w:numPr>
          <w:ilvl w:val="0"/>
          <w:numId w:val="9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Полная </w:t>
      </w:r>
      <w:r w:rsidR="00A36735" w:rsidRPr="00E30934">
        <w:rPr>
          <w:rFonts w:ascii="Times New Roman" w:hAnsi="Times New Roman" w:cs="Times New Roman"/>
          <w:sz w:val="28"/>
          <w:szCs w:val="28"/>
        </w:rPr>
        <w:t>адаптивность</w:t>
      </w:r>
      <w:r w:rsidRPr="00E30934">
        <w:rPr>
          <w:rFonts w:ascii="Times New Roman" w:hAnsi="Times New Roman" w:cs="Times New Roman"/>
          <w:sz w:val="28"/>
          <w:szCs w:val="28"/>
        </w:rPr>
        <w:t xml:space="preserve">, или возможность создавать уникальные детали для каждого клиента (заказчика). При </w:t>
      </w:r>
      <w:r w:rsidR="00A36735" w:rsidRPr="00E30934">
        <w:rPr>
          <w:rFonts w:ascii="Times New Roman" w:hAnsi="Times New Roman" w:cs="Times New Roman"/>
          <w:sz w:val="28"/>
          <w:szCs w:val="28"/>
        </w:rPr>
        <w:t>традиционном</w:t>
      </w:r>
      <w:r w:rsidRPr="00E30934">
        <w:rPr>
          <w:rFonts w:ascii="Times New Roman" w:hAnsi="Times New Roman" w:cs="Times New Roman"/>
          <w:sz w:val="28"/>
          <w:szCs w:val="28"/>
        </w:rPr>
        <w:t xml:space="preserve"> методе производства переналадка оборудования и технологического процесса – тру</w:t>
      </w:r>
      <w:r w:rsidR="003D2523" w:rsidRPr="00E30934">
        <w:rPr>
          <w:rFonts w:ascii="Times New Roman" w:hAnsi="Times New Roman" w:cs="Times New Roman"/>
          <w:sz w:val="28"/>
          <w:szCs w:val="28"/>
        </w:rPr>
        <w:t>до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="003D2523" w:rsidRPr="00E30934">
        <w:rPr>
          <w:rFonts w:ascii="Times New Roman" w:hAnsi="Times New Roman" w:cs="Times New Roman"/>
          <w:sz w:val="28"/>
          <w:szCs w:val="28"/>
        </w:rPr>
        <w:t>мкий и дорогостоящий процесс.</w:t>
      </w:r>
    </w:p>
    <w:p w:rsidR="000316BD" w:rsidRPr="00E30934" w:rsidRDefault="000316BD" w:rsidP="005642AA">
      <w:pPr>
        <w:pStyle w:val="a5"/>
        <w:numPr>
          <w:ilvl w:val="0"/>
          <w:numId w:val="9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Снятие </w:t>
      </w:r>
      <w:r w:rsidR="00EF75D9" w:rsidRPr="00E30934">
        <w:rPr>
          <w:rFonts w:ascii="Times New Roman" w:hAnsi="Times New Roman" w:cs="Times New Roman"/>
          <w:sz w:val="28"/>
          <w:szCs w:val="28"/>
        </w:rPr>
        <w:t xml:space="preserve">технологических и </w:t>
      </w:r>
      <w:r w:rsidRPr="00E30934">
        <w:rPr>
          <w:rFonts w:ascii="Times New Roman" w:hAnsi="Times New Roman" w:cs="Times New Roman"/>
          <w:sz w:val="28"/>
          <w:szCs w:val="28"/>
        </w:rPr>
        <w:t>конструкторских ограничений на</w:t>
      </w:r>
      <w:r w:rsidR="00EF75D9" w:rsidRPr="00E30934">
        <w:rPr>
          <w:rFonts w:ascii="Times New Roman" w:hAnsi="Times New Roman" w:cs="Times New Roman"/>
          <w:sz w:val="28"/>
          <w:szCs w:val="28"/>
        </w:rPr>
        <w:t xml:space="preserve"> детали</w:t>
      </w:r>
      <w:r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="00EF75D9" w:rsidRPr="00E30934">
        <w:rPr>
          <w:rFonts w:ascii="Times New Roman" w:hAnsi="Times New Roman" w:cs="Times New Roman"/>
          <w:sz w:val="28"/>
          <w:szCs w:val="28"/>
        </w:rPr>
        <w:t xml:space="preserve">и </w:t>
      </w:r>
      <w:r w:rsidRPr="00E30934">
        <w:rPr>
          <w:rFonts w:ascii="Times New Roman" w:hAnsi="Times New Roman" w:cs="Times New Roman"/>
          <w:sz w:val="28"/>
          <w:szCs w:val="28"/>
        </w:rPr>
        <w:t xml:space="preserve">сборки. Аддитивный метод </w:t>
      </w:r>
      <w:r w:rsidR="00051785" w:rsidRPr="00E30934">
        <w:rPr>
          <w:rFonts w:ascii="Times New Roman" w:hAnsi="Times New Roman" w:cs="Times New Roman"/>
          <w:sz w:val="28"/>
          <w:szCs w:val="28"/>
        </w:rPr>
        <w:t>да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="00051785" w:rsidRPr="00E30934">
        <w:rPr>
          <w:rFonts w:ascii="Times New Roman" w:hAnsi="Times New Roman" w:cs="Times New Roman"/>
          <w:sz w:val="28"/>
          <w:szCs w:val="28"/>
        </w:rPr>
        <w:t>т возможность</w:t>
      </w:r>
      <w:r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="00703EFA" w:rsidRPr="00E30934">
        <w:rPr>
          <w:rFonts w:ascii="Times New Roman" w:hAnsi="Times New Roman" w:cs="Times New Roman"/>
          <w:sz w:val="28"/>
          <w:szCs w:val="28"/>
        </w:rPr>
        <w:t>изготавливать</w:t>
      </w:r>
      <w:r w:rsidR="00EF75D9" w:rsidRPr="00E30934">
        <w:rPr>
          <w:rFonts w:ascii="Times New Roman" w:hAnsi="Times New Roman" w:cs="Times New Roman"/>
          <w:sz w:val="28"/>
          <w:szCs w:val="28"/>
        </w:rPr>
        <w:t xml:space="preserve"> детали </w:t>
      </w:r>
      <w:r w:rsidR="00A36735" w:rsidRPr="00E30934">
        <w:rPr>
          <w:rFonts w:ascii="Times New Roman" w:hAnsi="Times New Roman" w:cs="Times New Roman"/>
          <w:sz w:val="28"/>
          <w:szCs w:val="28"/>
        </w:rPr>
        <w:t xml:space="preserve">очень </w:t>
      </w:r>
      <w:r w:rsidR="00EF75D9" w:rsidRPr="00E30934">
        <w:rPr>
          <w:rFonts w:ascii="Times New Roman" w:hAnsi="Times New Roman" w:cs="Times New Roman"/>
          <w:sz w:val="28"/>
          <w:szCs w:val="28"/>
        </w:rPr>
        <w:t>сложной формы, а также</w:t>
      </w:r>
      <w:r w:rsidR="00703EFA"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="005642AA">
        <w:rPr>
          <w:rFonts w:ascii="Times New Roman" w:hAnsi="Times New Roman" w:cs="Times New Roman"/>
          <w:sz w:val="28"/>
          <w:szCs w:val="28"/>
        </w:rPr>
        <w:t xml:space="preserve">сборочные единицы </w:t>
      </w:r>
      <w:r w:rsidR="00931426" w:rsidRPr="00E30934">
        <w:rPr>
          <w:rFonts w:ascii="Times New Roman" w:hAnsi="Times New Roman" w:cs="Times New Roman"/>
          <w:sz w:val="28"/>
          <w:szCs w:val="28"/>
        </w:rPr>
        <w:t>за одну технологическую операцию. Это позволяет</w:t>
      </w:r>
      <w:r w:rsidR="00365B84"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="00A36735" w:rsidRPr="00E30934">
        <w:rPr>
          <w:rFonts w:ascii="Times New Roman" w:hAnsi="Times New Roman" w:cs="Times New Roman"/>
          <w:sz w:val="28"/>
          <w:szCs w:val="28"/>
        </w:rPr>
        <w:t>получать</w:t>
      </w:r>
      <w:r w:rsidR="00365B84"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="00A36735" w:rsidRPr="00E30934">
        <w:rPr>
          <w:rFonts w:ascii="Times New Roman" w:hAnsi="Times New Roman" w:cs="Times New Roman"/>
          <w:sz w:val="28"/>
          <w:szCs w:val="28"/>
        </w:rPr>
        <w:t>изделия</w:t>
      </w:r>
      <w:r w:rsidR="00EF75D9" w:rsidRPr="00E30934">
        <w:rPr>
          <w:rFonts w:ascii="Times New Roman" w:hAnsi="Times New Roman" w:cs="Times New Roman"/>
          <w:sz w:val="28"/>
          <w:szCs w:val="28"/>
        </w:rPr>
        <w:t xml:space="preserve"> и </w:t>
      </w:r>
      <w:r w:rsidR="00365B84" w:rsidRPr="00E30934">
        <w:rPr>
          <w:rFonts w:ascii="Times New Roman" w:hAnsi="Times New Roman" w:cs="Times New Roman"/>
          <w:sz w:val="28"/>
          <w:szCs w:val="28"/>
        </w:rPr>
        <w:t xml:space="preserve">сборочные </w:t>
      </w:r>
      <w:r w:rsidR="00A36735" w:rsidRPr="00E30934">
        <w:rPr>
          <w:rFonts w:ascii="Times New Roman" w:hAnsi="Times New Roman" w:cs="Times New Roman"/>
          <w:sz w:val="28"/>
          <w:szCs w:val="28"/>
        </w:rPr>
        <w:t xml:space="preserve">единицы, которые ранее было </w:t>
      </w:r>
      <w:r w:rsidR="00365B84" w:rsidRPr="00E30934">
        <w:rPr>
          <w:rFonts w:ascii="Times New Roman" w:hAnsi="Times New Roman" w:cs="Times New Roman"/>
          <w:sz w:val="28"/>
          <w:szCs w:val="28"/>
        </w:rPr>
        <w:t>невозможно</w:t>
      </w:r>
      <w:r w:rsidR="00A36735" w:rsidRPr="00E30934">
        <w:rPr>
          <w:rFonts w:ascii="Times New Roman" w:hAnsi="Times New Roman" w:cs="Times New Roman"/>
          <w:sz w:val="28"/>
          <w:szCs w:val="28"/>
        </w:rPr>
        <w:t xml:space="preserve"> произвести</w:t>
      </w:r>
      <w:r w:rsidR="00365B84" w:rsidRPr="00E30934">
        <w:rPr>
          <w:rFonts w:ascii="Times New Roman" w:hAnsi="Times New Roman" w:cs="Times New Roman"/>
          <w:sz w:val="28"/>
          <w:szCs w:val="28"/>
        </w:rPr>
        <w:t>.</w:t>
      </w:r>
    </w:p>
    <w:p w:rsidR="00C61AAC" w:rsidRDefault="00A36735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Принципиально, д</w:t>
      </w:r>
      <w:r w:rsidR="00051785" w:rsidRPr="00E30934">
        <w:rPr>
          <w:rFonts w:ascii="Times New Roman" w:hAnsi="Times New Roman" w:cs="Times New Roman"/>
          <w:sz w:val="28"/>
          <w:szCs w:val="28"/>
        </w:rPr>
        <w:t xml:space="preserve">ля реализации аддитивной технологии необходимо создать манипулятор, обеспечивающий перемещение </w:t>
      </w:r>
      <w:r w:rsidR="00E9104B" w:rsidRPr="00E30934">
        <w:rPr>
          <w:rFonts w:ascii="Times New Roman" w:hAnsi="Times New Roman" w:cs="Times New Roman"/>
          <w:sz w:val="28"/>
          <w:szCs w:val="28"/>
        </w:rPr>
        <w:t>рабочего органа</w:t>
      </w:r>
      <w:r w:rsidR="00051785"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="00C61AAC" w:rsidRPr="00E30934">
        <w:rPr>
          <w:rFonts w:ascii="Times New Roman" w:hAnsi="Times New Roman" w:cs="Times New Roman"/>
          <w:sz w:val="28"/>
          <w:szCs w:val="28"/>
        </w:rPr>
        <w:t>относительно платформы, на которую наносится материал</w:t>
      </w:r>
      <w:r w:rsidR="00051785" w:rsidRPr="00E30934">
        <w:rPr>
          <w:rFonts w:ascii="Times New Roman" w:hAnsi="Times New Roman" w:cs="Times New Roman"/>
          <w:sz w:val="28"/>
          <w:szCs w:val="28"/>
        </w:rPr>
        <w:t xml:space="preserve">. </w:t>
      </w:r>
      <w:r w:rsidR="00051785" w:rsidRPr="00E30934">
        <w:rPr>
          <w:rFonts w:ascii="Times New Roman" w:eastAsia="Times New Roman" w:hAnsi="Times New Roman" w:cs="Times New Roman"/>
          <w:sz w:val="28"/>
          <w:szCs w:val="28"/>
        </w:rPr>
        <w:t>Процесс печати</w:t>
      </w:r>
      <w:r w:rsidR="00A3373D" w:rsidRPr="00E30934">
        <w:rPr>
          <w:rFonts w:ascii="Times New Roman" w:eastAsia="Times New Roman" w:hAnsi="Times New Roman" w:cs="Times New Roman"/>
          <w:sz w:val="28"/>
          <w:szCs w:val="28"/>
        </w:rPr>
        <w:t>, который мы выбрали</w:t>
      </w:r>
      <w:r w:rsidR="00051785" w:rsidRPr="00E30934">
        <w:rPr>
          <w:rFonts w:ascii="Times New Roman" w:eastAsia="Times New Roman" w:hAnsi="Times New Roman" w:cs="Times New Roman"/>
          <w:sz w:val="28"/>
          <w:szCs w:val="28"/>
        </w:rPr>
        <w:t xml:space="preserve"> для отладки кинематики </w:t>
      </w:r>
      <w:r w:rsidR="00B660FD" w:rsidRPr="00E30934">
        <w:rPr>
          <w:rFonts w:ascii="Times New Roman" w:eastAsia="Times New Roman" w:hAnsi="Times New Roman" w:cs="Times New Roman"/>
          <w:sz w:val="28"/>
          <w:szCs w:val="28"/>
        </w:rPr>
        <w:t>манипулятора</w:t>
      </w:r>
      <w:r w:rsidR="0002258A" w:rsidRPr="00E30934">
        <w:rPr>
          <w:rFonts w:ascii="Times New Roman" w:eastAsia="Times New Roman" w:hAnsi="Times New Roman" w:cs="Times New Roman"/>
          <w:sz w:val="28"/>
          <w:szCs w:val="28"/>
        </w:rPr>
        <w:t>,</w:t>
      </w:r>
      <w:r w:rsidR="00051785" w:rsidRPr="00E30934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последовательном нанесении слоев расплавленного </w:t>
      </w:r>
      <w:r w:rsidR="00C61AAC" w:rsidRPr="00E3093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пластика </w:t>
      </w:r>
      <w:r w:rsidR="00051785" w:rsidRPr="00E3093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051785" w:rsidRPr="00E30934">
        <w:rPr>
          <w:rFonts w:ascii="Times New Roman" w:hAnsi="Times New Roman" w:cs="Times New Roman"/>
          <w:sz w:val="28"/>
          <w:szCs w:val="28"/>
        </w:rPr>
        <w:t>Fused</w:t>
      </w:r>
      <w:proofErr w:type="spellEnd"/>
      <w:r w:rsidR="00051785" w:rsidRPr="00E309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1785" w:rsidRPr="00E30934">
        <w:rPr>
          <w:rFonts w:ascii="Times New Roman" w:hAnsi="Times New Roman" w:cs="Times New Roman"/>
          <w:sz w:val="28"/>
          <w:szCs w:val="28"/>
        </w:rPr>
        <w:t>Deposition</w:t>
      </w:r>
      <w:proofErr w:type="spellEnd"/>
      <w:r w:rsidR="00051785" w:rsidRPr="00E309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1785" w:rsidRPr="00E30934">
        <w:rPr>
          <w:rFonts w:ascii="Times New Roman" w:hAnsi="Times New Roman" w:cs="Times New Roman"/>
          <w:sz w:val="28"/>
          <w:szCs w:val="28"/>
        </w:rPr>
        <w:t>Modeling</w:t>
      </w:r>
      <w:proofErr w:type="spellEnd"/>
      <w:r w:rsidR="00316FF6" w:rsidRPr="00E30934">
        <w:rPr>
          <w:rFonts w:ascii="Times New Roman" w:hAnsi="Times New Roman" w:cs="Times New Roman"/>
          <w:sz w:val="28"/>
          <w:szCs w:val="28"/>
        </w:rPr>
        <w:t>)</w:t>
      </w:r>
      <w:r w:rsidR="00E9104B" w:rsidRPr="00E30934">
        <w:rPr>
          <w:rFonts w:ascii="Times New Roman" w:hAnsi="Times New Roman" w:cs="Times New Roman"/>
          <w:sz w:val="28"/>
          <w:szCs w:val="28"/>
        </w:rPr>
        <w:t xml:space="preserve"> через экструдер</w:t>
      </w:r>
      <w:r w:rsidR="00316FF6" w:rsidRPr="00E30934">
        <w:rPr>
          <w:rFonts w:ascii="Times New Roman" w:hAnsi="Times New Roman" w:cs="Times New Roman"/>
          <w:sz w:val="28"/>
          <w:szCs w:val="28"/>
        </w:rPr>
        <w:t xml:space="preserve">. </w:t>
      </w:r>
      <w:r w:rsidRPr="00E30934">
        <w:rPr>
          <w:rFonts w:ascii="Times New Roman" w:hAnsi="Times New Roman" w:cs="Times New Roman"/>
          <w:sz w:val="28"/>
          <w:szCs w:val="28"/>
        </w:rPr>
        <w:t>Также возможно замен</w:t>
      </w:r>
      <w:r w:rsidR="00213C63" w:rsidRPr="00E30934">
        <w:rPr>
          <w:rFonts w:ascii="Times New Roman" w:hAnsi="Times New Roman" w:cs="Times New Roman"/>
          <w:sz w:val="28"/>
          <w:szCs w:val="28"/>
        </w:rPr>
        <w:t>ять</w:t>
      </w:r>
      <w:r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="00213C63" w:rsidRPr="00E30934">
        <w:rPr>
          <w:rFonts w:ascii="Times New Roman" w:hAnsi="Times New Roman" w:cs="Times New Roman"/>
          <w:sz w:val="28"/>
          <w:szCs w:val="28"/>
        </w:rPr>
        <w:t>головку</w:t>
      </w:r>
      <w:r w:rsidR="00A3373D" w:rsidRPr="00E30934">
        <w:rPr>
          <w:rFonts w:ascii="Times New Roman" w:hAnsi="Times New Roman" w:cs="Times New Roman"/>
          <w:sz w:val="28"/>
          <w:szCs w:val="28"/>
        </w:rPr>
        <w:t xml:space="preserve"> для печати по другим технологиям, другими материалами.</w:t>
      </w:r>
    </w:p>
    <w:p w:rsidR="005642AA" w:rsidRPr="00E30934" w:rsidRDefault="005642AA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87A" w:rsidRPr="00E30934" w:rsidRDefault="00346927" w:rsidP="005642A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E30934">
        <w:rPr>
          <w:rFonts w:ascii="Times New Roman" w:hAnsi="Times New Roman" w:cs="Times New Roman"/>
          <w:color w:val="auto"/>
        </w:rPr>
        <w:t>Особенности конструкции узлов</w:t>
      </w:r>
    </w:p>
    <w:p w:rsidR="00DA7726" w:rsidRPr="00E30934" w:rsidRDefault="009E6325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Проектируемая м</w:t>
      </w:r>
      <w:r w:rsidR="00DA7726" w:rsidRPr="00E30934">
        <w:rPr>
          <w:rFonts w:ascii="Times New Roman" w:hAnsi="Times New Roman" w:cs="Times New Roman"/>
          <w:sz w:val="28"/>
          <w:szCs w:val="28"/>
        </w:rPr>
        <w:t>ашина аддитивного производства с параллельной кинематикой</w:t>
      </w:r>
      <w:r w:rsidR="00316FF6" w:rsidRPr="00E30934">
        <w:rPr>
          <w:rFonts w:ascii="Times New Roman" w:hAnsi="Times New Roman" w:cs="Times New Roman"/>
          <w:sz w:val="28"/>
          <w:szCs w:val="28"/>
        </w:rPr>
        <w:t xml:space="preserve"> (</w:t>
      </w:r>
      <w:r w:rsidR="00F7487A" w:rsidRPr="00E30934">
        <w:rPr>
          <w:rFonts w:ascii="Times New Roman" w:hAnsi="Times New Roman" w:cs="Times New Roman"/>
          <w:sz w:val="28"/>
          <w:szCs w:val="28"/>
        </w:rPr>
        <w:t>рис.</w:t>
      </w:r>
      <w:r w:rsidR="00F05481"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Pr="00E30934">
        <w:rPr>
          <w:rFonts w:ascii="Times New Roman" w:hAnsi="Times New Roman" w:cs="Times New Roman"/>
          <w:sz w:val="28"/>
          <w:szCs w:val="28"/>
        </w:rPr>
        <w:t>1</w:t>
      </w:r>
      <w:r w:rsidR="00F05481" w:rsidRPr="00E30934">
        <w:rPr>
          <w:rFonts w:ascii="Times New Roman" w:hAnsi="Times New Roman" w:cs="Times New Roman"/>
          <w:sz w:val="28"/>
          <w:szCs w:val="28"/>
        </w:rPr>
        <w:t>)</w:t>
      </w:r>
      <w:r w:rsidR="00DA7726" w:rsidRPr="00E30934">
        <w:rPr>
          <w:rFonts w:ascii="Times New Roman" w:hAnsi="Times New Roman" w:cs="Times New Roman"/>
          <w:sz w:val="28"/>
          <w:szCs w:val="28"/>
        </w:rPr>
        <w:t xml:space="preserve"> состоит из станины, блока системы управления, двигателей, винтов, </w:t>
      </w:r>
      <w:r w:rsidR="00961CA7" w:rsidRPr="00E30934">
        <w:rPr>
          <w:rFonts w:ascii="Times New Roman" w:hAnsi="Times New Roman" w:cs="Times New Roman"/>
          <w:sz w:val="28"/>
          <w:szCs w:val="28"/>
        </w:rPr>
        <w:t xml:space="preserve">рычажных групп </w:t>
      </w:r>
      <w:r w:rsidR="00DA7726" w:rsidRPr="00E30934">
        <w:rPr>
          <w:rFonts w:ascii="Times New Roman" w:hAnsi="Times New Roman" w:cs="Times New Roman"/>
          <w:sz w:val="28"/>
          <w:szCs w:val="28"/>
        </w:rPr>
        <w:t xml:space="preserve">звеньев и площадки для размещения </w:t>
      </w:r>
      <w:r w:rsidR="00E9104B" w:rsidRPr="00E30934">
        <w:rPr>
          <w:rFonts w:ascii="Times New Roman" w:hAnsi="Times New Roman" w:cs="Times New Roman"/>
          <w:sz w:val="28"/>
          <w:szCs w:val="28"/>
        </w:rPr>
        <w:t>рабочего органа</w:t>
      </w:r>
      <w:r w:rsidR="009C68C3" w:rsidRPr="00E3093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713F66" w:rsidRPr="00E30934" w:rsidTr="006B7818">
        <w:trPr>
          <w:trHeight w:val="3705"/>
          <w:jc w:val="center"/>
        </w:trPr>
        <w:tc>
          <w:tcPr>
            <w:tcW w:w="9388" w:type="dxa"/>
          </w:tcPr>
          <w:p w:rsidR="00713F66" w:rsidRPr="005642AA" w:rsidRDefault="00896A69" w:rsidP="00E3093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8"/>
                <w:lang w:eastAsia="ru-RU"/>
              </w:rPr>
            </w:pPr>
            <w:r w:rsidRPr="005642AA">
              <w:rPr>
                <w:rFonts w:ascii="Times New Roman" w:hAnsi="Times New Roman" w:cs="Times New Roman"/>
                <w:i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885190</wp:posOffset>
                      </wp:positionH>
                      <wp:positionV relativeFrom="paragraph">
                        <wp:posOffset>3016885</wp:posOffset>
                      </wp:positionV>
                      <wp:extent cx="665480" cy="635"/>
                      <wp:effectExtent l="13335" t="10160" r="6985" b="8255"/>
                      <wp:wrapNone/>
                      <wp:docPr id="18" name="AutoShap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654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3DFF416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9" o:spid="_x0000_s1026" type="#_x0000_t32" style="position:absolute;margin-left:69.7pt;margin-top:237.55pt;width:52.4pt;height:.0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"/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i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1550670</wp:posOffset>
                      </wp:positionH>
                      <wp:positionV relativeFrom="paragraph">
                        <wp:posOffset>2525395</wp:posOffset>
                      </wp:positionV>
                      <wp:extent cx="624840" cy="491490"/>
                      <wp:effectExtent l="12065" t="13970" r="10795" b="8890"/>
                      <wp:wrapNone/>
                      <wp:docPr id="17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4840" cy="491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E59411F" id="AutoShape 118" o:spid="_x0000_s1026" type="#_x0000_t32" style="position:absolute;margin-left:122.1pt;margin-top:198.85pt;width:49.2pt;height:38.7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NudLAIAAEwEAAAOAAAAZHJzL2Uyb0RvYy54bWysVMGO2jAQvVfqP1i+QxIaW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"/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i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2794000</wp:posOffset>
                      </wp:positionV>
                      <wp:extent cx="844550" cy="444500"/>
                      <wp:effectExtent l="0" t="0" r="0" b="0"/>
                      <wp:wrapNone/>
                      <wp:docPr id="16" name="Text Box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4550" cy="44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E5107" w:rsidRPr="00621092" w:rsidRDefault="003E5107" w:rsidP="003E5107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Двигатель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7" o:spid="_x0000_s1026" type="#_x0000_t202" style="position:absolute;left:0;text-align:left;margin-left:61.65pt;margin-top:220pt;width:66.5pt;height: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0nmtQIAALs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" filled="f" stroked="f">
                      <v:textbox>
                        <w:txbxContent>
                          <w:p w:rsidR="003E5107" w:rsidRPr="00621092" w:rsidRDefault="003E5107" w:rsidP="003E510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Двигатель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4667885</wp:posOffset>
                      </wp:positionH>
                      <wp:positionV relativeFrom="paragraph">
                        <wp:posOffset>523240</wp:posOffset>
                      </wp:positionV>
                      <wp:extent cx="191770" cy="314960"/>
                      <wp:effectExtent l="5080" t="12065" r="12700" b="6350"/>
                      <wp:wrapNone/>
                      <wp:docPr id="15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770" cy="3149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87B1C22" id="AutoShape 112" o:spid="_x0000_s1026" type="#_x0000_t32" style="position:absolute;margin-left:367.55pt;margin-top:41.2pt;width:15.1pt;height:24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"/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4162425</wp:posOffset>
                      </wp:positionH>
                      <wp:positionV relativeFrom="paragraph">
                        <wp:posOffset>78740</wp:posOffset>
                      </wp:positionV>
                      <wp:extent cx="586740" cy="444500"/>
                      <wp:effectExtent l="4445" t="0" r="0" b="0"/>
                      <wp:wrapNone/>
                      <wp:docPr id="14" name="Text Box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6740" cy="44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E5107" w:rsidRPr="002F73B9" w:rsidRDefault="003E5107" w:rsidP="003E510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2F73B9">
                                    <w:rPr>
                                      <w:rFonts w:ascii="Times New Roman" w:hAnsi="Times New Roman" w:cs="Times New Roman"/>
                                    </w:rPr>
                                    <w:t xml:space="preserve">Гр. </w:t>
                                  </w:r>
                                  <w:proofErr w:type="spellStart"/>
                                  <w:r w:rsidRPr="002F73B9">
                                    <w:rPr>
                                      <w:rFonts w:ascii="Times New Roman" w:hAnsi="Times New Roman" w:cs="Times New Roman"/>
                                    </w:rPr>
                                    <w:t>зв</w:t>
                                  </w:r>
                                  <w:proofErr w:type="spellEnd"/>
                                  <w:r w:rsidRPr="002F73B9">
                                    <w:rPr>
                                      <w:rFonts w:ascii="Times New Roman" w:hAnsi="Times New Roman" w:cs="Times New Roman"/>
                                    </w:rPr>
                                    <w:t>. №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id="Text Box 111" o:spid="_x0000_s1027" type="#_x0000_t202" style="position:absolute;left:0;text-align:left;margin-left:327.75pt;margin-top:6.2pt;width:46.2pt;height: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" filled="f" stroked="f">
                      <v:textbox>
                        <w:txbxContent>
                          <w:p w:rsidR="003E5107" w:rsidRPr="002F73B9" w:rsidRDefault="003E5107" w:rsidP="003E51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F73B9">
                              <w:rPr>
                                <w:rFonts w:ascii="Times New Roman" w:hAnsi="Times New Roman" w:cs="Times New Roman"/>
                              </w:rPr>
                              <w:t>Гр. зв. 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4158615</wp:posOffset>
                      </wp:positionH>
                      <wp:positionV relativeFrom="paragraph">
                        <wp:posOffset>522605</wp:posOffset>
                      </wp:positionV>
                      <wp:extent cx="538480" cy="635"/>
                      <wp:effectExtent l="10160" t="11430" r="13335" b="6985"/>
                      <wp:wrapNone/>
                      <wp:docPr id="13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384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6614A6E" id="AutoShape 113" o:spid="_x0000_s1026" type="#_x0000_t32" style="position:absolute;margin-left:327.45pt;margin-top:41.15pt;width:42.4pt;height:.0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"/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4467225</wp:posOffset>
                      </wp:positionH>
                      <wp:positionV relativeFrom="paragraph">
                        <wp:posOffset>1971675</wp:posOffset>
                      </wp:positionV>
                      <wp:extent cx="767080" cy="344170"/>
                      <wp:effectExtent l="13970" t="12700" r="9525" b="5080"/>
                      <wp:wrapNone/>
                      <wp:docPr id="12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7080" cy="3441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3387DA05" id="AutoShape 109" o:spid="_x0000_s1026" type="#_x0000_t32" style="position:absolute;margin-left:351.75pt;margin-top:155.25pt;width:60.4pt;height:27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"/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5234305</wp:posOffset>
                      </wp:positionH>
                      <wp:positionV relativeFrom="paragraph">
                        <wp:posOffset>1871345</wp:posOffset>
                      </wp:positionV>
                      <wp:extent cx="586740" cy="444500"/>
                      <wp:effectExtent l="0" t="0" r="3810" b="0"/>
                      <wp:wrapNone/>
                      <wp:docPr id="11" name="Text Box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6740" cy="44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13F66" w:rsidRPr="002F73B9" w:rsidRDefault="00713F66" w:rsidP="00713F6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2F73B9">
                                    <w:rPr>
                                      <w:rFonts w:ascii="Times New Roman" w:hAnsi="Times New Roman" w:cs="Times New Roman"/>
                                    </w:rPr>
                                    <w:t xml:space="preserve">Гр. </w:t>
                                  </w:r>
                                  <w:proofErr w:type="spellStart"/>
                                  <w:r w:rsidRPr="002F73B9">
                                    <w:rPr>
                                      <w:rFonts w:ascii="Times New Roman" w:hAnsi="Times New Roman" w:cs="Times New Roman"/>
                                    </w:rPr>
                                    <w:t>зв</w:t>
                                  </w:r>
                                  <w:proofErr w:type="spellEnd"/>
                                  <w:r w:rsidRPr="002F73B9">
                                    <w:rPr>
                                      <w:rFonts w:ascii="Times New Roman" w:hAnsi="Times New Roman" w:cs="Times New Roman"/>
                                    </w:rPr>
                                    <w:t>. №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id="Text Box 108" o:spid="_x0000_s1028" type="#_x0000_t202" style="position:absolute;left:0;text-align:left;margin-left:412.15pt;margin-top:147.35pt;width:46.2pt;height: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lyvuQ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" filled="f" stroked="f">
                      <v:textbox>
                        <w:txbxContent>
                          <w:p w:rsidR="00713F66" w:rsidRPr="002F73B9" w:rsidRDefault="00713F66" w:rsidP="00713F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F73B9">
                              <w:rPr>
                                <w:rFonts w:ascii="Times New Roman" w:hAnsi="Times New Roman" w:cs="Times New Roman"/>
                              </w:rPr>
                              <w:t>Гр. зв. 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5230495</wp:posOffset>
                      </wp:positionH>
                      <wp:positionV relativeFrom="paragraph">
                        <wp:posOffset>2315210</wp:posOffset>
                      </wp:positionV>
                      <wp:extent cx="538480" cy="635"/>
                      <wp:effectExtent l="5715" t="13335" r="8255" b="5080"/>
                      <wp:wrapNone/>
                      <wp:docPr id="10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384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6954CB67" id="AutoShape 110" o:spid="_x0000_s1026" type="#_x0000_t32" style="position:absolute;margin-left:411.85pt;margin-top:182.3pt;width:42.4pt;height:.0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"/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2994025</wp:posOffset>
                      </wp:positionH>
                      <wp:positionV relativeFrom="paragraph">
                        <wp:posOffset>744220</wp:posOffset>
                      </wp:positionV>
                      <wp:extent cx="538480" cy="635"/>
                      <wp:effectExtent l="7620" t="13970" r="6350" b="13970"/>
                      <wp:wrapNone/>
                      <wp:docPr id="9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384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FCBADFD" id="AutoShape 107" o:spid="_x0000_s1026" type="#_x0000_t32" style="position:absolute;margin-left:235.75pt;margin-top:58.6pt;width:42.4pt;height:.05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"/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3532505</wp:posOffset>
                      </wp:positionH>
                      <wp:positionV relativeFrom="paragraph">
                        <wp:posOffset>744220</wp:posOffset>
                      </wp:positionV>
                      <wp:extent cx="328295" cy="352425"/>
                      <wp:effectExtent l="12700" t="13970" r="11430" b="5080"/>
                      <wp:wrapNone/>
                      <wp:docPr id="8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8295" cy="352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F8374F8" id="AutoShape 106" o:spid="_x0000_s1026" type="#_x0000_t32" style="position:absolute;margin-left:278.15pt;margin-top:58.6pt;width:25.85pt;height:27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"/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2972435</wp:posOffset>
                      </wp:positionH>
                      <wp:positionV relativeFrom="paragraph">
                        <wp:posOffset>299720</wp:posOffset>
                      </wp:positionV>
                      <wp:extent cx="586740" cy="444500"/>
                      <wp:effectExtent l="0" t="0" r="0" b="0"/>
                      <wp:wrapNone/>
                      <wp:docPr id="7" name="Text Box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6740" cy="44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13F66" w:rsidRPr="002F73B9" w:rsidRDefault="00713F66" w:rsidP="00713F6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2F73B9">
                                    <w:rPr>
                                      <w:rFonts w:ascii="Times New Roman" w:hAnsi="Times New Roman" w:cs="Times New Roman"/>
                                    </w:rPr>
                                    <w:t xml:space="preserve">Гр. </w:t>
                                  </w:r>
                                  <w:proofErr w:type="spellStart"/>
                                  <w:r w:rsidRPr="002F73B9">
                                    <w:rPr>
                                      <w:rFonts w:ascii="Times New Roman" w:hAnsi="Times New Roman" w:cs="Times New Roman"/>
                                    </w:rPr>
                                    <w:t>зв</w:t>
                                  </w:r>
                                  <w:proofErr w:type="spellEnd"/>
                                  <w:r w:rsidRPr="002F73B9">
                                    <w:rPr>
                                      <w:rFonts w:ascii="Times New Roman" w:hAnsi="Times New Roman" w:cs="Times New Roman"/>
                                    </w:rPr>
                                    <w:t>. №1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id="Text Box 105" o:spid="_x0000_s1029" type="#_x0000_t202" style="position:absolute;left:0;text-align:left;margin-left:234.05pt;margin-top:23.6pt;width:46.2pt;height:3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" filled="f" stroked="f">
                      <v:textbox>
                        <w:txbxContent>
                          <w:p w:rsidR="00713F66" w:rsidRPr="002F73B9" w:rsidRDefault="00713F66" w:rsidP="00713F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F73B9">
                              <w:rPr>
                                <w:rFonts w:ascii="Times New Roman" w:hAnsi="Times New Roman" w:cs="Times New Roman"/>
                              </w:rPr>
                              <w:t>Гр. зв. №1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4972050</wp:posOffset>
                      </wp:positionH>
                      <wp:positionV relativeFrom="paragraph">
                        <wp:posOffset>17145</wp:posOffset>
                      </wp:positionV>
                      <wp:extent cx="262255" cy="282575"/>
                      <wp:effectExtent l="4445" t="1270" r="0" b="1905"/>
                      <wp:wrapNone/>
                      <wp:docPr id="6" name="Text Box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255" cy="282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13F66" w:rsidRPr="00CD2BF6" w:rsidRDefault="00713F66" w:rsidP="00713F66">
                                  <w:pPr>
                                    <w:spacing w:before="100" w:beforeAutospacing="1" w:after="100" w:afterAutospacing="1" w:line="36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  <w:t>Z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id="Text Box 101" o:spid="_x0000_s1030" type="#_x0000_t202" style="position:absolute;left:0;text-align:left;margin-left:391.5pt;margin-top:1.35pt;width:20.65pt;height:22.2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YnuQIAAME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" filled="f" stroked="f">
                      <v:textbox>
                        <w:txbxContent>
                          <w:p w:rsidR="00713F66" w:rsidRPr="00CD2BF6" w:rsidRDefault="00713F66" w:rsidP="00713F66">
                            <w:pPr>
                              <w:spacing w:before="100" w:beforeAutospacing="1" w:after="100" w:afterAutospacing="1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3268345</wp:posOffset>
                      </wp:positionH>
                      <wp:positionV relativeFrom="paragraph">
                        <wp:posOffset>1871345</wp:posOffset>
                      </wp:positionV>
                      <wp:extent cx="262255" cy="282575"/>
                      <wp:effectExtent l="0" t="0" r="0" b="0"/>
                      <wp:wrapNone/>
                      <wp:docPr id="5" name="Text Box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255" cy="282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13F66" w:rsidRPr="00CD2BF6" w:rsidRDefault="00713F66" w:rsidP="00713F66">
                                  <w:pPr>
                                    <w:spacing w:before="100" w:beforeAutospacing="1" w:after="100" w:afterAutospacing="1" w:line="36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id="Text Box 98" o:spid="_x0000_s1031" type="#_x0000_t202" style="position:absolute;left:0;text-align:left;margin-left:257.35pt;margin-top:147.35pt;width:20.65pt;height:22.2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V+GtwIAAMA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" filled="f" stroked="f">
                      <v:textbox>
                        <w:txbxContent>
                          <w:p w:rsidR="00713F66" w:rsidRPr="00CD2BF6" w:rsidRDefault="00713F66" w:rsidP="00713F66">
                            <w:pPr>
                              <w:spacing w:before="100" w:beforeAutospacing="1" w:after="100" w:afterAutospacing="1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3432810</wp:posOffset>
                      </wp:positionH>
                      <wp:positionV relativeFrom="paragraph">
                        <wp:posOffset>2612390</wp:posOffset>
                      </wp:positionV>
                      <wp:extent cx="262255" cy="282575"/>
                      <wp:effectExtent l="0" t="0" r="0" b="0"/>
                      <wp:wrapNone/>
                      <wp:docPr id="4" name="Text Box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255" cy="282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13F66" w:rsidRPr="00CD2BF6" w:rsidRDefault="00713F66" w:rsidP="00713F66">
                                  <w:pPr>
                                    <w:spacing w:before="100" w:beforeAutospacing="1" w:after="100" w:afterAutospacing="1" w:line="36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D2BF6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id="Text Box 100" o:spid="_x0000_s1032" type="#_x0000_t202" style="position:absolute;left:0;text-align:left;margin-left:270.3pt;margin-top:205.7pt;width:20.65pt;height:22.2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" filled="f" stroked="f">
                      <v:textbox>
                        <w:txbxContent>
                          <w:p w:rsidR="00713F66" w:rsidRPr="00CD2BF6" w:rsidRDefault="00713F66" w:rsidP="00713F66">
                            <w:pPr>
                              <w:spacing w:before="100" w:beforeAutospacing="1" w:after="100" w:afterAutospacing="1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D2BF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  <w:t>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3023870</wp:posOffset>
                      </wp:positionH>
                      <wp:positionV relativeFrom="paragraph">
                        <wp:posOffset>2242820</wp:posOffset>
                      </wp:positionV>
                      <wp:extent cx="262255" cy="282575"/>
                      <wp:effectExtent l="0" t="0" r="0" b="0"/>
                      <wp:wrapNone/>
                      <wp:docPr id="3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255" cy="282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13F66" w:rsidRPr="00CD2BF6" w:rsidRDefault="00713F66" w:rsidP="00713F66">
                                  <w:pPr>
                                    <w:spacing w:before="100" w:beforeAutospacing="1" w:after="100" w:afterAutospacing="1" w:line="36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CD2BF6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id="Text Box 99" o:spid="_x0000_s1033" type="#_x0000_t202" style="position:absolute;left:0;text-align:left;margin-left:238.1pt;margin-top:176.6pt;width:20.65pt;height:22.2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LRjuQ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" filled="f" stroked="f">
                      <v:textbox>
                        <w:txbxContent>
                          <w:p w:rsidR="00713F66" w:rsidRPr="00CD2BF6" w:rsidRDefault="00713F66" w:rsidP="00713F66">
                            <w:pPr>
                              <w:spacing w:before="100" w:beforeAutospacing="1" w:after="100" w:afterAutospacing="1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D2BF6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701675</wp:posOffset>
                      </wp:positionV>
                      <wp:extent cx="262255" cy="282575"/>
                      <wp:effectExtent l="4445" t="0" r="0" b="3175"/>
                      <wp:wrapNone/>
                      <wp:docPr id="2" name="Text Box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255" cy="282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13F66" w:rsidRPr="00CD2BF6" w:rsidRDefault="00713F66" w:rsidP="00713F66">
                                  <w:pPr>
                                    <w:spacing w:before="100" w:beforeAutospacing="1" w:after="100" w:afterAutospacing="1" w:line="36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id="Text Box 97" o:spid="_x0000_s1034" type="#_x0000_t202" style="position:absolute;left:0;text-align:left;margin-left:234pt;margin-top:55.25pt;width:20.65pt;height:22.2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ZODuAIAAMA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" filled="f" stroked="f">
                      <v:textbox>
                        <w:txbxContent>
                          <w:p w:rsidR="00713F66" w:rsidRPr="00CD2BF6" w:rsidRDefault="00713F66" w:rsidP="00713F66">
                            <w:pPr>
                              <w:spacing w:before="100" w:beforeAutospacing="1" w:after="100" w:afterAutospacing="1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42AA">
              <w:rPr>
                <w:rFonts w:ascii="Times New Roman" w:hAnsi="Times New Roman" w:cs="Times New Roman"/>
                <w:b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>
                      <wp:simplePos x="0" y="0"/>
                      <wp:positionH relativeFrom="column">
                        <wp:posOffset>4369435</wp:posOffset>
                      </wp:positionH>
                      <wp:positionV relativeFrom="paragraph">
                        <wp:posOffset>838200</wp:posOffset>
                      </wp:positionV>
                      <wp:extent cx="262255" cy="282575"/>
                      <wp:effectExtent l="1905" t="3175" r="2540" b="0"/>
                      <wp:wrapNone/>
                      <wp:docPr id="1" name="Text Box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255" cy="282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13F66" w:rsidRPr="00CD2BF6" w:rsidRDefault="00713F66" w:rsidP="00713F66">
                                  <w:pPr>
                                    <w:spacing w:before="100" w:beforeAutospacing="1" w:after="100" w:afterAutospacing="1" w:line="36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D2BF6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id="Text Box 96" o:spid="_x0000_s1035" type="#_x0000_t202" style="position:absolute;left:0;text-align:left;margin-left:344.05pt;margin-top:66pt;width:20.65pt;height:22.2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x6rtwIAAMA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" filled="f" stroked="f">
                      <v:textbox>
                        <w:txbxContent>
                          <w:p w:rsidR="00713F66" w:rsidRPr="00CD2BF6" w:rsidRDefault="00713F66" w:rsidP="00713F66">
                            <w:pPr>
                              <w:spacing w:before="100" w:beforeAutospacing="1" w:after="100" w:afterAutospacing="1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D2BF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13F66"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>
                  <wp:extent cx="2553335" cy="2588895"/>
                  <wp:effectExtent l="19050" t="0" r="0" b="0"/>
                  <wp:docPr id="25" name="Рисунок 7" descr="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4243" r="166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335" cy="2588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3F66" w:rsidRPr="005642AA">
              <w:rPr>
                <w:rFonts w:ascii="Times New Roman" w:hAnsi="Times New Roman" w:cs="Times New Roman"/>
                <w:b/>
                <w:noProof/>
                <w:sz w:val="24"/>
                <w:szCs w:val="28"/>
                <w:lang w:eastAsia="ru-RU"/>
              </w:rPr>
              <w:t xml:space="preserve">           </w:t>
            </w:r>
            <w:r w:rsidR="00713F66" w:rsidRPr="005642AA">
              <w:rPr>
                <w:rFonts w:ascii="Times New Roman" w:hAnsi="Times New Roman" w:cs="Times New Roman"/>
                <w:b/>
                <w:noProof/>
                <w:sz w:val="24"/>
                <w:szCs w:val="28"/>
                <w:lang w:eastAsia="ru-RU"/>
              </w:rPr>
              <w:drawing>
                <wp:inline distT="0" distB="0" distL="0" distR="0">
                  <wp:extent cx="2541270" cy="2886323"/>
                  <wp:effectExtent l="19050" t="0" r="0" b="0"/>
                  <wp:docPr id="2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403" t="1626" r="83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1270" cy="2886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13F66" w:rsidRPr="005642AA">
              <w:rPr>
                <w:rFonts w:ascii="Times New Roman" w:hAnsi="Times New Roman" w:cs="Times New Roman"/>
                <w:b/>
                <w:noProof/>
                <w:sz w:val="24"/>
                <w:szCs w:val="28"/>
                <w:lang w:eastAsia="ru-RU"/>
              </w:rPr>
              <w:t xml:space="preserve">       </w:t>
            </w:r>
          </w:p>
          <w:p w:rsidR="005642AA" w:rsidRDefault="00713F66" w:rsidP="00E309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642AA">
              <w:rPr>
                <w:rFonts w:ascii="Times New Roman" w:hAnsi="Times New Roman" w:cs="Times New Roman"/>
                <w:sz w:val="24"/>
                <w:szCs w:val="28"/>
              </w:rPr>
              <w:t xml:space="preserve">        </w:t>
            </w:r>
          </w:p>
          <w:p w:rsidR="00713F66" w:rsidRPr="005642AA" w:rsidRDefault="005642AA" w:rsidP="00E3093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642AA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</w:t>
            </w:r>
            <w:r w:rsidR="00713F66" w:rsidRPr="005642AA">
              <w:rPr>
                <w:rFonts w:ascii="Times New Roman" w:hAnsi="Times New Roman" w:cs="Times New Roman"/>
                <w:sz w:val="24"/>
                <w:szCs w:val="28"/>
              </w:rPr>
              <w:t xml:space="preserve">а) 3д – модель </w:t>
            </w:r>
            <w:r w:rsidR="00713F66"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t xml:space="preserve">                          </w:t>
            </w:r>
            <w:r w:rsidR="002016EC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t xml:space="preserve">       </w:t>
            </w:r>
            <w:r w:rsidR="00713F66" w:rsidRPr="005642AA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w:t xml:space="preserve">                      </w:t>
            </w:r>
            <w:r w:rsidR="00713F66" w:rsidRPr="005642AA">
              <w:rPr>
                <w:rFonts w:ascii="Times New Roman" w:hAnsi="Times New Roman" w:cs="Times New Roman"/>
                <w:sz w:val="24"/>
                <w:szCs w:val="28"/>
              </w:rPr>
              <w:t>б) схема</w:t>
            </w:r>
          </w:p>
        </w:tc>
      </w:tr>
      <w:tr w:rsidR="00713F66" w:rsidRPr="00E30934" w:rsidTr="006B7818">
        <w:trPr>
          <w:trHeight w:val="380"/>
          <w:jc w:val="center"/>
        </w:trPr>
        <w:tc>
          <w:tcPr>
            <w:tcW w:w="9388" w:type="dxa"/>
          </w:tcPr>
          <w:p w:rsidR="00713F66" w:rsidRPr="00E30934" w:rsidRDefault="00713F66" w:rsidP="00E309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2AA">
              <w:rPr>
                <w:rFonts w:ascii="Times New Roman" w:hAnsi="Times New Roman" w:cs="Times New Roman"/>
                <w:sz w:val="24"/>
                <w:szCs w:val="28"/>
              </w:rPr>
              <w:t xml:space="preserve">Рис. </w:t>
            </w:r>
            <w:r w:rsidR="003E5107" w:rsidRPr="005642A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642AA" w:rsidRPr="005642AA">
              <w:rPr>
                <w:rFonts w:ascii="Times New Roman" w:hAnsi="Times New Roman" w:cs="Times New Roman"/>
                <w:sz w:val="24"/>
                <w:szCs w:val="28"/>
              </w:rPr>
              <w:t xml:space="preserve"> –</w:t>
            </w:r>
            <w:r w:rsidRPr="005642AA">
              <w:rPr>
                <w:rFonts w:ascii="Times New Roman" w:hAnsi="Times New Roman" w:cs="Times New Roman"/>
                <w:sz w:val="24"/>
                <w:szCs w:val="28"/>
              </w:rPr>
              <w:t xml:space="preserve"> Кинематическая схема манипулятора</w:t>
            </w:r>
          </w:p>
        </w:tc>
      </w:tr>
    </w:tbl>
    <w:p w:rsidR="005642AA" w:rsidRDefault="005642AA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52BB" w:rsidRPr="00E30934" w:rsidRDefault="00961F45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Основное требование</w:t>
      </w:r>
      <w:r w:rsidR="007F52BB" w:rsidRPr="00E30934">
        <w:rPr>
          <w:rFonts w:ascii="Times New Roman" w:hAnsi="Times New Roman" w:cs="Times New Roman"/>
          <w:sz w:val="28"/>
          <w:szCs w:val="28"/>
        </w:rPr>
        <w:t xml:space="preserve"> к конструкции это</w:t>
      </w:r>
      <w:r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="007F52BB" w:rsidRPr="00E30934">
        <w:rPr>
          <w:rFonts w:ascii="Times New Roman" w:hAnsi="Times New Roman" w:cs="Times New Roman"/>
          <w:sz w:val="28"/>
          <w:szCs w:val="28"/>
        </w:rPr>
        <w:t>обеспечить</w:t>
      </w:r>
      <w:r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="007F52BB" w:rsidRPr="00E30934">
        <w:rPr>
          <w:rFonts w:ascii="Times New Roman" w:hAnsi="Times New Roman" w:cs="Times New Roman"/>
          <w:sz w:val="28"/>
          <w:szCs w:val="28"/>
        </w:rPr>
        <w:t xml:space="preserve"> достаточную ж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="007F52BB" w:rsidRPr="00E30934">
        <w:rPr>
          <w:rFonts w:ascii="Times New Roman" w:hAnsi="Times New Roman" w:cs="Times New Roman"/>
          <w:sz w:val="28"/>
          <w:szCs w:val="28"/>
        </w:rPr>
        <w:t>сткость для реализации движения</w:t>
      </w:r>
      <w:r w:rsidRPr="00E30934">
        <w:rPr>
          <w:rFonts w:ascii="Times New Roman" w:hAnsi="Times New Roman" w:cs="Times New Roman"/>
          <w:sz w:val="28"/>
          <w:szCs w:val="28"/>
        </w:rPr>
        <w:t xml:space="preserve"> исполнительного элемента</w:t>
      </w:r>
      <w:r w:rsidR="007F52BB" w:rsidRPr="00E30934">
        <w:rPr>
          <w:rFonts w:ascii="Times New Roman" w:hAnsi="Times New Roman" w:cs="Times New Roman"/>
          <w:sz w:val="28"/>
          <w:szCs w:val="28"/>
        </w:rPr>
        <w:t xml:space="preserve"> на высоких скоростях</w:t>
      </w:r>
      <w:r w:rsidRPr="00E30934">
        <w:rPr>
          <w:rFonts w:ascii="Times New Roman" w:hAnsi="Times New Roman" w:cs="Times New Roman"/>
          <w:sz w:val="28"/>
          <w:szCs w:val="28"/>
        </w:rPr>
        <w:t xml:space="preserve"> с постоянной точностью</w:t>
      </w:r>
      <w:r w:rsidR="007F52BB" w:rsidRPr="00E30934">
        <w:rPr>
          <w:rFonts w:ascii="Times New Roman" w:hAnsi="Times New Roman" w:cs="Times New Roman"/>
          <w:sz w:val="28"/>
          <w:szCs w:val="28"/>
        </w:rPr>
        <w:t>.</w:t>
      </w:r>
    </w:p>
    <w:p w:rsidR="00C908AC" w:rsidRPr="00E30934" w:rsidRDefault="00DA7726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Станина, </w:t>
      </w:r>
      <w:r w:rsidR="000B6AB5" w:rsidRPr="00E30934">
        <w:rPr>
          <w:rFonts w:ascii="Times New Roman" w:hAnsi="Times New Roman" w:cs="Times New Roman"/>
          <w:sz w:val="28"/>
          <w:szCs w:val="28"/>
        </w:rPr>
        <w:t>включающая вертикальную направляющую</w:t>
      </w:r>
      <w:r w:rsidRPr="00E30934">
        <w:rPr>
          <w:rFonts w:ascii="Times New Roman" w:hAnsi="Times New Roman" w:cs="Times New Roman"/>
          <w:sz w:val="28"/>
          <w:szCs w:val="28"/>
        </w:rPr>
        <w:t>, выполнена из конструкционных алюминиевых профилей специальной формы поперечного сечения</w:t>
      </w:r>
      <w:r w:rsidR="00961F45" w:rsidRPr="00E30934">
        <w:rPr>
          <w:rFonts w:ascii="Times New Roman" w:hAnsi="Times New Roman" w:cs="Times New Roman"/>
          <w:sz w:val="28"/>
          <w:szCs w:val="28"/>
        </w:rPr>
        <w:t>, обеспечивающих</w:t>
      </w:r>
      <w:r w:rsidRPr="00E30934">
        <w:rPr>
          <w:rFonts w:ascii="Times New Roman" w:hAnsi="Times New Roman" w:cs="Times New Roman"/>
          <w:sz w:val="28"/>
          <w:szCs w:val="28"/>
        </w:rPr>
        <w:t xml:space="preserve"> простоту взаимного соединения и доступный монтаж всех необходимых компонентов.</w:t>
      </w:r>
      <w:r w:rsidR="00C908AC" w:rsidRPr="00E30934">
        <w:rPr>
          <w:rFonts w:ascii="Times New Roman" w:hAnsi="Times New Roman" w:cs="Times New Roman"/>
          <w:sz w:val="28"/>
          <w:szCs w:val="28"/>
        </w:rPr>
        <w:t xml:space="preserve"> К станине прикреплены держатели двигателей и винтов. Держатели в совокупности с ж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="00C908AC" w:rsidRPr="00E30934">
        <w:rPr>
          <w:rFonts w:ascii="Times New Roman" w:hAnsi="Times New Roman" w:cs="Times New Roman"/>
          <w:sz w:val="28"/>
          <w:szCs w:val="28"/>
        </w:rPr>
        <w:t xml:space="preserve">сткой станиной обеспечивают необходимую точность </w:t>
      </w:r>
      <w:r w:rsidR="00961F45" w:rsidRPr="00E30934">
        <w:rPr>
          <w:rFonts w:ascii="Times New Roman" w:hAnsi="Times New Roman" w:cs="Times New Roman"/>
          <w:sz w:val="28"/>
          <w:szCs w:val="28"/>
        </w:rPr>
        <w:t>взаимного расположения</w:t>
      </w:r>
      <w:r w:rsidR="00C908AC" w:rsidRPr="00E30934">
        <w:rPr>
          <w:rFonts w:ascii="Times New Roman" w:hAnsi="Times New Roman" w:cs="Times New Roman"/>
          <w:sz w:val="28"/>
          <w:szCs w:val="28"/>
        </w:rPr>
        <w:t xml:space="preserve"> компонентов и рассчитаны под нагрузки, возникающие в процессе работы. </w:t>
      </w:r>
    </w:p>
    <w:p w:rsidR="00DA7726" w:rsidRPr="00E30934" w:rsidRDefault="00961F45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На винты на</w:t>
      </w:r>
      <w:r w:rsidR="00316FF6" w:rsidRPr="00E30934">
        <w:rPr>
          <w:rFonts w:ascii="Times New Roman" w:hAnsi="Times New Roman" w:cs="Times New Roman"/>
          <w:sz w:val="28"/>
          <w:szCs w:val="28"/>
        </w:rPr>
        <w:t>деты</w:t>
      </w:r>
      <w:r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="00316FF6" w:rsidRPr="00E30934">
        <w:rPr>
          <w:rFonts w:ascii="Times New Roman" w:hAnsi="Times New Roman" w:cs="Times New Roman"/>
          <w:sz w:val="28"/>
          <w:szCs w:val="28"/>
        </w:rPr>
        <w:t xml:space="preserve">втулки </w:t>
      </w:r>
      <w:proofErr w:type="spellStart"/>
      <w:r w:rsidR="00316FF6" w:rsidRPr="00E30934">
        <w:rPr>
          <w:rFonts w:ascii="Times New Roman" w:hAnsi="Times New Roman" w:cs="Times New Roman"/>
          <w:sz w:val="28"/>
          <w:szCs w:val="28"/>
        </w:rPr>
        <w:t>шарико</w:t>
      </w:r>
      <w:proofErr w:type="spellEnd"/>
      <w:r w:rsidR="00316FF6" w:rsidRPr="00E30934">
        <w:rPr>
          <w:rFonts w:ascii="Times New Roman" w:hAnsi="Times New Roman" w:cs="Times New Roman"/>
          <w:sz w:val="28"/>
          <w:szCs w:val="28"/>
        </w:rPr>
        <w:t>-винтовых передач</w:t>
      </w:r>
      <w:r w:rsidR="007F52BB" w:rsidRPr="00E30934">
        <w:rPr>
          <w:rFonts w:ascii="Times New Roman" w:hAnsi="Times New Roman" w:cs="Times New Roman"/>
          <w:sz w:val="28"/>
          <w:szCs w:val="28"/>
        </w:rPr>
        <w:t>, которые ж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="007F52BB" w:rsidRPr="00E30934">
        <w:rPr>
          <w:rFonts w:ascii="Times New Roman" w:hAnsi="Times New Roman" w:cs="Times New Roman"/>
          <w:sz w:val="28"/>
          <w:szCs w:val="28"/>
        </w:rPr>
        <w:t>стко соединены</w:t>
      </w:r>
      <w:r w:rsidR="00C908AC" w:rsidRPr="00E30934">
        <w:rPr>
          <w:rFonts w:ascii="Times New Roman" w:hAnsi="Times New Roman" w:cs="Times New Roman"/>
          <w:sz w:val="28"/>
          <w:szCs w:val="28"/>
        </w:rPr>
        <w:t xml:space="preserve"> с </w:t>
      </w:r>
      <w:r w:rsidR="007F52BB" w:rsidRPr="00E30934">
        <w:rPr>
          <w:rFonts w:ascii="Times New Roman" w:hAnsi="Times New Roman" w:cs="Times New Roman"/>
          <w:sz w:val="28"/>
          <w:szCs w:val="28"/>
        </w:rPr>
        <w:t xml:space="preserve">нижними звеньями </w:t>
      </w:r>
      <w:r w:rsidR="00773335" w:rsidRPr="00E30934">
        <w:rPr>
          <w:rFonts w:ascii="Times New Roman" w:hAnsi="Times New Roman" w:cs="Times New Roman"/>
          <w:sz w:val="28"/>
          <w:szCs w:val="28"/>
        </w:rPr>
        <w:t>рычажных групп</w:t>
      </w:r>
      <w:r w:rsidR="007F52BB" w:rsidRPr="00E30934">
        <w:rPr>
          <w:rFonts w:ascii="Times New Roman" w:hAnsi="Times New Roman" w:cs="Times New Roman"/>
          <w:sz w:val="28"/>
          <w:szCs w:val="28"/>
        </w:rPr>
        <w:t xml:space="preserve"> осей </w:t>
      </w:r>
      <w:r w:rsidR="007F52BB" w:rsidRPr="00E3093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F52BB" w:rsidRPr="00E30934">
        <w:rPr>
          <w:rFonts w:ascii="Times New Roman" w:hAnsi="Times New Roman" w:cs="Times New Roman"/>
          <w:sz w:val="28"/>
          <w:szCs w:val="28"/>
        </w:rPr>
        <w:t xml:space="preserve"> и </w:t>
      </w:r>
      <w:r w:rsidR="007F52BB" w:rsidRPr="00E3093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E6325" w:rsidRPr="00E30934">
        <w:rPr>
          <w:rFonts w:ascii="Times New Roman" w:hAnsi="Times New Roman" w:cs="Times New Roman"/>
          <w:sz w:val="28"/>
          <w:szCs w:val="28"/>
        </w:rPr>
        <w:t xml:space="preserve"> (группы звеньев №1 и 2)</w:t>
      </w:r>
      <w:r w:rsidR="007F52BB" w:rsidRPr="00E30934">
        <w:rPr>
          <w:rFonts w:ascii="Times New Roman" w:hAnsi="Times New Roman" w:cs="Times New Roman"/>
          <w:sz w:val="28"/>
          <w:szCs w:val="28"/>
        </w:rPr>
        <w:t>.</w:t>
      </w:r>
      <w:r w:rsidRPr="00E30934">
        <w:rPr>
          <w:rFonts w:ascii="Times New Roman" w:hAnsi="Times New Roman" w:cs="Times New Roman"/>
          <w:sz w:val="28"/>
          <w:szCs w:val="28"/>
        </w:rPr>
        <w:t xml:space="preserve"> Далее через вращательный шарнир присоединены верхние звенья </w:t>
      </w:r>
      <w:r w:rsidR="00773335" w:rsidRPr="00E30934">
        <w:rPr>
          <w:rFonts w:ascii="Times New Roman" w:hAnsi="Times New Roman" w:cs="Times New Roman"/>
          <w:sz w:val="28"/>
          <w:szCs w:val="28"/>
        </w:rPr>
        <w:t>рычажных групп</w:t>
      </w:r>
      <w:r w:rsidRPr="00E30934">
        <w:rPr>
          <w:rFonts w:ascii="Times New Roman" w:hAnsi="Times New Roman" w:cs="Times New Roman"/>
          <w:sz w:val="28"/>
          <w:szCs w:val="28"/>
        </w:rPr>
        <w:t xml:space="preserve"> осей </w:t>
      </w:r>
      <w:r w:rsidRPr="00E3093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30934">
        <w:rPr>
          <w:rFonts w:ascii="Times New Roman" w:hAnsi="Times New Roman" w:cs="Times New Roman"/>
          <w:sz w:val="28"/>
          <w:szCs w:val="28"/>
        </w:rPr>
        <w:t xml:space="preserve"> и </w:t>
      </w:r>
      <w:r w:rsidRPr="00E3093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30934">
        <w:rPr>
          <w:rFonts w:ascii="Times New Roman" w:hAnsi="Times New Roman" w:cs="Times New Roman"/>
          <w:sz w:val="28"/>
          <w:szCs w:val="28"/>
        </w:rPr>
        <w:t xml:space="preserve">, которые на другом конце закреплены на одной рамке-держателе </w:t>
      </w:r>
      <w:r w:rsidR="00112406" w:rsidRPr="00E30934">
        <w:rPr>
          <w:rFonts w:ascii="Times New Roman" w:hAnsi="Times New Roman" w:cs="Times New Roman"/>
          <w:sz w:val="28"/>
          <w:szCs w:val="28"/>
        </w:rPr>
        <w:t>печатающей головки</w:t>
      </w:r>
      <w:r w:rsidRPr="00E30934">
        <w:rPr>
          <w:rFonts w:ascii="Times New Roman" w:hAnsi="Times New Roman" w:cs="Times New Roman"/>
          <w:sz w:val="28"/>
          <w:szCs w:val="28"/>
        </w:rPr>
        <w:t>.</w:t>
      </w:r>
    </w:p>
    <w:p w:rsidR="003A2A5E" w:rsidRPr="00E30934" w:rsidRDefault="00961F45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Для обеспечения необходимой высоты рабочего органа сконструирована подвижная по оси </w:t>
      </w:r>
      <w:r w:rsidRPr="00E3093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E30934">
        <w:rPr>
          <w:rFonts w:ascii="Times New Roman" w:hAnsi="Times New Roman" w:cs="Times New Roman"/>
          <w:sz w:val="28"/>
          <w:szCs w:val="28"/>
        </w:rPr>
        <w:t xml:space="preserve"> платформа, к которой подсоединены дв</w:t>
      </w:r>
      <w:r w:rsidR="009E6325" w:rsidRPr="00E30934">
        <w:rPr>
          <w:rFonts w:ascii="Times New Roman" w:hAnsi="Times New Roman" w:cs="Times New Roman"/>
          <w:sz w:val="28"/>
          <w:szCs w:val="28"/>
        </w:rPr>
        <w:t>е</w:t>
      </w:r>
      <w:r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="009E6325" w:rsidRPr="00E30934">
        <w:rPr>
          <w:rFonts w:ascii="Times New Roman" w:hAnsi="Times New Roman" w:cs="Times New Roman"/>
          <w:sz w:val="28"/>
          <w:szCs w:val="28"/>
        </w:rPr>
        <w:t>рычажные группы (группа звеньев №3)</w:t>
      </w:r>
      <w:r w:rsidR="003A2A5E" w:rsidRPr="00E30934">
        <w:rPr>
          <w:rFonts w:ascii="Times New Roman" w:hAnsi="Times New Roman" w:cs="Times New Roman"/>
          <w:sz w:val="28"/>
          <w:szCs w:val="28"/>
        </w:rPr>
        <w:t xml:space="preserve">. На другом конце они закреплены на рамке-держателе </w:t>
      </w:r>
      <w:r w:rsidR="00004CB8" w:rsidRPr="00E30934">
        <w:rPr>
          <w:rFonts w:ascii="Times New Roman" w:hAnsi="Times New Roman" w:cs="Times New Roman"/>
          <w:sz w:val="28"/>
          <w:szCs w:val="28"/>
        </w:rPr>
        <w:t>рабочего органа</w:t>
      </w:r>
      <w:r w:rsidR="003A2A5E" w:rsidRPr="00E30934">
        <w:rPr>
          <w:rFonts w:ascii="Times New Roman" w:hAnsi="Times New Roman" w:cs="Times New Roman"/>
          <w:sz w:val="28"/>
          <w:szCs w:val="28"/>
        </w:rPr>
        <w:t xml:space="preserve">. </w:t>
      </w:r>
      <w:r w:rsidR="00EF18C6" w:rsidRPr="00E30934">
        <w:rPr>
          <w:rFonts w:ascii="Times New Roman" w:hAnsi="Times New Roman" w:cs="Times New Roman"/>
          <w:sz w:val="28"/>
          <w:szCs w:val="28"/>
        </w:rPr>
        <w:t>Ж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="00EF18C6" w:rsidRPr="00E30934">
        <w:rPr>
          <w:rFonts w:ascii="Times New Roman" w:hAnsi="Times New Roman" w:cs="Times New Roman"/>
          <w:sz w:val="28"/>
          <w:szCs w:val="28"/>
        </w:rPr>
        <w:t xml:space="preserve">сткость платформе добавляют 2 оси, взаимодействующие с платформой при помощи линейных </w:t>
      </w:r>
      <w:r w:rsidR="00346927" w:rsidRPr="00E30934">
        <w:rPr>
          <w:rFonts w:ascii="Times New Roman" w:hAnsi="Times New Roman" w:cs="Times New Roman"/>
          <w:sz w:val="28"/>
          <w:szCs w:val="28"/>
        </w:rPr>
        <w:t>направляющих</w:t>
      </w:r>
      <w:r w:rsidR="00EF18C6" w:rsidRPr="00E30934">
        <w:rPr>
          <w:rFonts w:ascii="Times New Roman" w:hAnsi="Times New Roman" w:cs="Times New Roman"/>
          <w:sz w:val="28"/>
          <w:szCs w:val="28"/>
        </w:rPr>
        <w:t>.</w:t>
      </w:r>
    </w:p>
    <w:p w:rsidR="003A2A5E" w:rsidRPr="00E30934" w:rsidRDefault="003A2A5E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Таким образом держатель рабочего органа соедин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Pr="00E30934">
        <w:rPr>
          <w:rFonts w:ascii="Times New Roman" w:hAnsi="Times New Roman" w:cs="Times New Roman"/>
          <w:sz w:val="28"/>
          <w:szCs w:val="28"/>
        </w:rPr>
        <w:t xml:space="preserve">н в общей сложности с четырьмя </w:t>
      </w:r>
      <w:r w:rsidR="00961CA7" w:rsidRPr="00E30934">
        <w:rPr>
          <w:rFonts w:ascii="Times New Roman" w:hAnsi="Times New Roman" w:cs="Times New Roman"/>
          <w:sz w:val="28"/>
          <w:szCs w:val="28"/>
        </w:rPr>
        <w:t>рычажными группами</w:t>
      </w:r>
      <w:r w:rsidRPr="00E30934">
        <w:rPr>
          <w:rFonts w:ascii="Times New Roman" w:hAnsi="Times New Roman" w:cs="Times New Roman"/>
          <w:sz w:val="28"/>
          <w:szCs w:val="28"/>
        </w:rPr>
        <w:t>, что обеспечивает необходимую ж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Pr="00E30934">
        <w:rPr>
          <w:rFonts w:ascii="Times New Roman" w:hAnsi="Times New Roman" w:cs="Times New Roman"/>
          <w:sz w:val="28"/>
          <w:szCs w:val="28"/>
        </w:rPr>
        <w:t xml:space="preserve">сткость: 1 – в плоскости </w:t>
      </w:r>
      <w:proofErr w:type="spellStart"/>
      <w:r w:rsidRPr="00E30934">
        <w:rPr>
          <w:rFonts w:ascii="Times New Roman" w:hAnsi="Times New Roman" w:cs="Times New Roman"/>
          <w:sz w:val="28"/>
          <w:szCs w:val="28"/>
          <w:lang w:val="en-US"/>
        </w:rPr>
        <w:t>Oxz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 xml:space="preserve">, 1 – в плоскости </w:t>
      </w:r>
      <w:proofErr w:type="spellStart"/>
      <w:r w:rsidRPr="00E30934">
        <w:rPr>
          <w:rFonts w:ascii="Times New Roman" w:hAnsi="Times New Roman" w:cs="Times New Roman"/>
          <w:sz w:val="28"/>
          <w:szCs w:val="28"/>
          <w:lang w:val="en-US"/>
        </w:rPr>
        <w:t>Oyz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 xml:space="preserve">, 2 – в плоскости </w:t>
      </w:r>
      <w:r w:rsidRPr="00E30934">
        <w:rPr>
          <w:rFonts w:ascii="Times New Roman" w:hAnsi="Times New Roman" w:cs="Times New Roman"/>
          <w:sz w:val="28"/>
          <w:szCs w:val="28"/>
          <w:lang w:val="en-US"/>
        </w:rPr>
        <w:t>Oxy</w:t>
      </w:r>
      <w:r w:rsidRPr="00E309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1146" w:rsidRPr="00E30934" w:rsidRDefault="003A2A5E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Диагональная симметричность конструкции</w:t>
      </w:r>
      <w:r w:rsidR="00346927" w:rsidRPr="00E30934">
        <w:rPr>
          <w:rFonts w:ascii="Times New Roman" w:hAnsi="Times New Roman" w:cs="Times New Roman"/>
          <w:sz w:val="28"/>
          <w:szCs w:val="28"/>
        </w:rPr>
        <w:t xml:space="preserve">, плоскость симметрии которой проходит через ось </w:t>
      </w:r>
      <w:r w:rsidR="00346927" w:rsidRPr="00E3093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346927" w:rsidRPr="00E30934">
        <w:rPr>
          <w:rFonts w:ascii="Times New Roman" w:hAnsi="Times New Roman" w:cs="Times New Roman"/>
          <w:sz w:val="28"/>
          <w:szCs w:val="28"/>
        </w:rPr>
        <w:t xml:space="preserve"> (рис. 1)</w:t>
      </w:r>
      <w:r w:rsidR="0094780F" w:rsidRPr="00E30934">
        <w:rPr>
          <w:rFonts w:ascii="Times New Roman" w:hAnsi="Times New Roman" w:cs="Times New Roman"/>
          <w:sz w:val="28"/>
          <w:szCs w:val="28"/>
        </w:rPr>
        <w:t xml:space="preserve"> и точку пересечения осей валов перемещающих звенья по осям </w:t>
      </w:r>
      <w:r w:rsidR="0094780F" w:rsidRPr="00E3093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4780F" w:rsidRPr="00E30934">
        <w:rPr>
          <w:rFonts w:ascii="Times New Roman" w:hAnsi="Times New Roman" w:cs="Times New Roman"/>
          <w:sz w:val="28"/>
          <w:szCs w:val="28"/>
        </w:rPr>
        <w:t xml:space="preserve"> и </w:t>
      </w:r>
      <w:r w:rsidR="0094780F" w:rsidRPr="00E3093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4780F" w:rsidRPr="00E30934">
        <w:rPr>
          <w:rFonts w:ascii="Times New Roman" w:hAnsi="Times New Roman" w:cs="Times New Roman"/>
          <w:sz w:val="28"/>
          <w:szCs w:val="28"/>
        </w:rPr>
        <w:t>,</w:t>
      </w:r>
      <w:r w:rsidRPr="00E30934">
        <w:rPr>
          <w:rFonts w:ascii="Times New Roman" w:hAnsi="Times New Roman" w:cs="Times New Roman"/>
          <w:sz w:val="28"/>
          <w:szCs w:val="28"/>
        </w:rPr>
        <w:t xml:space="preserve"> позволяет компенсировать возможные ошибки, появляющ</w:t>
      </w:r>
      <w:r w:rsidR="00961CA7" w:rsidRPr="00E30934">
        <w:rPr>
          <w:rFonts w:ascii="Times New Roman" w:hAnsi="Times New Roman" w:cs="Times New Roman"/>
          <w:sz w:val="28"/>
          <w:szCs w:val="28"/>
        </w:rPr>
        <w:t xml:space="preserve">иеся при изготовлении деталей, </w:t>
      </w:r>
      <w:r w:rsidRPr="00E30934">
        <w:rPr>
          <w:rFonts w:ascii="Times New Roman" w:hAnsi="Times New Roman" w:cs="Times New Roman"/>
          <w:sz w:val="28"/>
          <w:szCs w:val="28"/>
        </w:rPr>
        <w:t>их сборке</w:t>
      </w:r>
      <w:r w:rsidR="00961CA7" w:rsidRPr="00E30934">
        <w:rPr>
          <w:rFonts w:ascii="Times New Roman" w:hAnsi="Times New Roman" w:cs="Times New Roman"/>
          <w:sz w:val="28"/>
          <w:szCs w:val="28"/>
        </w:rPr>
        <w:t xml:space="preserve"> и управлении приводами ШВП</w:t>
      </w:r>
      <w:r w:rsidRPr="00E30934">
        <w:rPr>
          <w:rFonts w:ascii="Times New Roman" w:hAnsi="Times New Roman" w:cs="Times New Roman"/>
          <w:sz w:val="28"/>
          <w:szCs w:val="28"/>
        </w:rPr>
        <w:t>.</w:t>
      </w:r>
    </w:p>
    <w:p w:rsidR="005642AA" w:rsidRDefault="005642AA" w:rsidP="00E30934">
      <w:pPr>
        <w:spacing w:after="0" w:line="36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B660FD" w:rsidRPr="00E30934" w:rsidRDefault="00B660FD" w:rsidP="005642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eastAsiaTheme="majorEastAsia" w:hAnsi="Times New Roman" w:cs="Times New Roman"/>
          <w:b/>
          <w:bCs/>
          <w:sz w:val="28"/>
          <w:szCs w:val="28"/>
        </w:rPr>
        <w:t>Особенности используемой кинематической схемы</w:t>
      </w:r>
    </w:p>
    <w:p w:rsidR="00B660FD" w:rsidRPr="00E30934" w:rsidRDefault="00B660FD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Особенность кинематической схемы манипулятора параллельной структуры да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Pr="00E30934">
        <w:rPr>
          <w:rFonts w:ascii="Times New Roman" w:hAnsi="Times New Roman" w:cs="Times New Roman"/>
          <w:sz w:val="28"/>
          <w:szCs w:val="28"/>
        </w:rPr>
        <w:t>т ряд преимуществ за сч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Pr="00E30934">
        <w:rPr>
          <w:rFonts w:ascii="Times New Roman" w:hAnsi="Times New Roman" w:cs="Times New Roman"/>
          <w:sz w:val="28"/>
          <w:szCs w:val="28"/>
        </w:rPr>
        <w:t>т наличия дополнительных кинематических связей:</w:t>
      </w:r>
    </w:p>
    <w:p w:rsidR="00B660FD" w:rsidRPr="00E30934" w:rsidRDefault="00234D98" w:rsidP="005642AA">
      <w:pPr>
        <w:pStyle w:val="a5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Повышение жесткости</w:t>
      </w:r>
    </w:p>
    <w:p w:rsidR="00B660FD" w:rsidRPr="00E30934" w:rsidRDefault="00B660FD" w:rsidP="005642AA">
      <w:pPr>
        <w:pStyle w:val="a5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Увеличение точности позиционирования</w:t>
      </w:r>
    </w:p>
    <w:p w:rsidR="00B660FD" w:rsidRPr="00E30934" w:rsidRDefault="00B660FD" w:rsidP="005642AA">
      <w:pPr>
        <w:pStyle w:val="a5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Возможность выйти на более высокие рабочие скорости и ускорения</w:t>
      </w:r>
    </w:p>
    <w:p w:rsidR="00B660FD" w:rsidRPr="00E30934" w:rsidRDefault="00B660FD" w:rsidP="005642AA">
      <w:pPr>
        <w:pStyle w:val="a5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Масштабируемость – можно как пропорционально увеличивать, так и уменьшать без значительных изменений в кинематических и динамических показателях</w:t>
      </w:r>
    </w:p>
    <w:p w:rsidR="00B660FD" w:rsidRPr="00E30934" w:rsidRDefault="00B660FD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Дело в том, что параллельная структура означает наличие более одной кинематической цепи от основания к исполнительному устройству. Основная идея </w:t>
      </w:r>
      <w:r w:rsidR="005642AA" w:rsidRPr="008E73E3">
        <w:rPr>
          <w:rFonts w:ascii="Times New Roman" w:hAnsi="Times New Roman" w:cs="Times New Roman"/>
          <w:sz w:val="28"/>
          <w:szCs w:val="28"/>
        </w:rPr>
        <w:t>–</w:t>
      </w:r>
      <w:r w:rsidRPr="00E30934">
        <w:rPr>
          <w:rFonts w:ascii="Times New Roman" w:hAnsi="Times New Roman" w:cs="Times New Roman"/>
          <w:sz w:val="28"/>
          <w:szCs w:val="28"/>
        </w:rPr>
        <w:t xml:space="preserve"> это использование параллелограмма. Эти параллелограммы ограничивают движения </w:t>
      </w:r>
      <w:r w:rsidR="00004CB8" w:rsidRPr="00E30934">
        <w:rPr>
          <w:rFonts w:ascii="Times New Roman" w:hAnsi="Times New Roman" w:cs="Times New Roman"/>
          <w:sz w:val="28"/>
          <w:szCs w:val="28"/>
        </w:rPr>
        <w:t>головки</w:t>
      </w:r>
      <w:r w:rsidRPr="00E30934">
        <w:rPr>
          <w:rFonts w:ascii="Times New Roman" w:hAnsi="Times New Roman" w:cs="Times New Roman"/>
          <w:sz w:val="28"/>
          <w:szCs w:val="28"/>
        </w:rPr>
        <w:t xml:space="preserve"> для четкой отработки перемещения (перемещение только по осям X, Y и Z). Иными словами речь ид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Pr="00E30934">
        <w:rPr>
          <w:rFonts w:ascii="Times New Roman" w:hAnsi="Times New Roman" w:cs="Times New Roman"/>
          <w:sz w:val="28"/>
          <w:szCs w:val="28"/>
        </w:rPr>
        <w:t>т о дублирующих кинематических цепях</w:t>
      </w:r>
      <w:r w:rsidR="00234D98" w:rsidRPr="00E30934">
        <w:rPr>
          <w:rFonts w:ascii="Times New Roman" w:hAnsi="Times New Roman" w:cs="Times New Roman"/>
          <w:sz w:val="28"/>
          <w:szCs w:val="28"/>
        </w:rPr>
        <w:t>.</w:t>
      </w:r>
    </w:p>
    <w:p w:rsidR="009E6325" w:rsidRPr="00E30934" w:rsidRDefault="00B660FD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Такие механизмы, в отличие от обычных манипуляторов, образуют замкнутые кинематические цепи и воспринимают нагрузку как пространственные фермы, т.е. звенья этих конструкций работают на растяжение и сжатие, что обеспечивает высокую жесткость конструкции и точность позиционирования.</w:t>
      </w:r>
      <w:r w:rsidR="00713F66" w:rsidRPr="00E309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2AA" w:rsidRDefault="005642AA" w:rsidP="00E30934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</w:p>
    <w:p w:rsidR="009E6325" w:rsidRPr="00E30934" w:rsidRDefault="000B6AB5" w:rsidP="005642A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E30934">
        <w:rPr>
          <w:rFonts w:ascii="Times New Roman" w:hAnsi="Times New Roman" w:cs="Times New Roman"/>
          <w:color w:val="auto"/>
        </w:rPr>
        <w:t>Описание динамики конструкции</w:t>
      </w:r>
    </w:p>
    <w:p w:rsidR="009E6325" w:rsidRPr="00E30934" w:rsidRDefault="009E6325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Основное требование к </w:t>
      </w:r>
      <w:r w:rsidR="005642AA">
        <w:rPr>
          <w:rFonts w:ascii="Times New Roman" w:hAnsi="Times New Roman" w:cs="Times New Roman"/>
          <w:sz w:val="28"/>
          <w:szCs w:val="28"/>
        </w:rPr>
        <w:t xml:space="preserve">конструкции при движении – это обеспечить </w:t>
      </w:r>
      <w:r w:rsidRPr="00E30934">
        <w:rPr>
          <w:rFonts w:ascii="Times New Roman" w:hAnsi="Times New Roman" w:cs="Times New Roman"/>
          <w:sz w:val="28"/>
          <w:szCs w:val="28"/>
        </w:rPr>
        <w:t xml:space="preserve">стабильную повторяемость и высокую точность позиционирования при реализации движения </w:t>
      </w:r>
      <w:r w:rsidR="00004CB8" w:rsidRPr="00E30934">
        <w:rPr>
          <w:rFonts w:ascii="Times New Roman" w:hAnsi="Times New Roman" w:cs="Times New Roman"/>
          <w:sz w:val="28"/>
          <w:szCs w:val="28"/>
        </w:rPr>
        <w:t>рабочего органа</w:t>
      </w:r>
      <w:r w:rsidR="007E3BEA" w:rsidRPr="00E30934">
        <w:rPr>
          <w:rFonts w:ascii="Times New Roman" w:hAnsi="Times New Roman" w:cs="Times New Roman"/>
          <w:sz w:val="28"/>
          <w:szCs w:val="28"/>
        </w:rPr>
        <w:t xml:space="preserve"> при заданных</w:t>
      </w:r>
      <w:r w:rsidRPr="00E30934">
        <w:rPr>
          <w:rFonts w:ascii="Times New Roman" w:hAnsi="Times New Roman" w:cs="Times New Roman"/>
          <w:sz w:val="28"/>
          <w:szCs w:val="28"/>
        </w:rPr>
        <w:t xml:space="preserve"> скоростях.</w:t>
      </w:r>
    </w:p>
    <w:p w:rsidR="009E6325" w:rsidRPr="00E30934" w:rsidRDefault="009E6325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При движении механизма с принципиальной кинематической схемой в виде </w:t>
      </w:r>
      <w:r w:rsidR="00B83073" w:rsidRPr="00E30934">
        <w:rPr>
          <w:rFonts w:ascii="Times New Roman" w:hAnsi="Times New Roman" w:cs="Times New Roman"/>
          <w:sz w:val="28"/>
          <w:szCs w:val="28"/>
        </w:rPr>
        <w:t xml:space="preserve">манипулятора </w:t>
      </w:r>
      <w:r w:rsidRPr="00E30934">
        <w:rPr>
          <w:rFonts w:ascii="Times New Roman" w:hAnsi="Times New Roman" w:cs="Times New Roman"/>
          <w:sz w:val="28"/>
          <w:szCs w:val="28"/>
        </w:rPr>
        <w:t xml:space="preserve">параллельной структуры есть свои особенности, главным образом взаимозависимость </w:t>
      </w:r>
      <w:r w:rsidR="007E3BEA" w:rsidRPr="00E30934">
        <w:rPr>
          <w:rFonts w:ascii="Times New Roman" w:hAnsi="Times New Roman" w:cs="Times New Roman"/>
          <w:sz w:val="28"/>
          <w:szCs w:val="28"/>
        </w:rPr>
        <w:t xml:space="preserve">приводов </w:t>
      </w:r>
      <w:r w:rsidRPr="00E30934">
        <w:rPr>
          <w:rFonts w:ascii="Times New Roman" w:hAnsi="Times New Roman" w:cs="Times New Roman"/>
          <w:sz w:val="28"/>
          <w:szCs w:val="28"/>
        </w:rPr>
        <w:t xml:space="preserve">звеньев и неоднозначность перемещения </w:t>
      </w:r>
      <w:r w:rsidR="00112406" w:rsidRPr="00E30934">
        <w:rPr>
          <w:rFonts w:ascii="Times New Roman" w:hAnsi="Times New Roman" w:cs="Times New Roman"/>
          <w:sz w:val="28"/>
          <w:szCs w:val="28"/>
        </w:rPr>
        <w:t>рабочего органа</w:t>
      </w:r>
      <w:r w:rsidRPr="00E30934">
        <w:rPr>
          <w:rFonts w:ascii="Times New Roman" w:hAnsi="Times New Roman" w:cs="Times New Roman"/>
          <w:sz w:val="28"/>
          <w:szCs w:val="28"/>
        </w:rPr>
        <w:t xml:space="preserve"> от управляющих возмущен</w:t>
      </w:r>
      <w:r w:rsidR="00B83073" w:rsidRPr="00E30934">
        <w:rPr>
          <w:rFonts w:ascii="Times New Roman" w:hAnsi="Times New Roman" w:cs="Times New Roman"/>
          <w:sz w:val="28"/>
          <w:szCs w:val="28"/>
        </w:rPr>
        <w:t xml:space="preserve">ий. В случае с движением </w:t>
      </w:r>
      <w:r w:rsidR="007E3BEA" w:rsidRPr="00E30934">
        <w:rPr>
          <w:rFonts w:ascii="Times New Roman" w:hAnsi="Times New Roman" w:cs="Times New Roman"/>
          <w:sz w:val="28"/>
          <w:szCs w:val="28"/>
        </w:rPr>
        <w:t xml:space="preserve">рассматриваемого </w:t>
      </w:r>
      <w:r w:rsidR="001477C8" w:rsidRPr="00E30934">
        <w:rPr>
          <w:rFonts w:ascii="Times New Roman" w:hAnsi="Times New Roman" w:cs="Times New Roman"/>
          <w:sz w:val="28"/>
          <w:szCs w:val="28"/>
        </w:rPr>
        <w:t xml:space="preserve">на рис. 1 </w:t>
      </w:r>
      <w:r w:rsidR="007E3BEA" w:rsidRPr="00E30934">
        <w:rPr>
          <w:rFonts w:ascii="Times New Roman" w:hAnsi="Times New Roman" w:cs="Times New Roman"/>
          <w:sz w:val="28"/>
          <w:szCs w:val="28"/>
        </w:rPr>
        <w:t>манипулятора</w:t>
      </w:r>
      <w:r w:rsidR="00316FF6" w:rsidRPr="00E30934">
        <w:rPr>
          <w:rFonts w:ascii="Times New Roman" w:hAnsi="Times New Roman" w:cs="Times New Roman"/>
          <w:sz w:val="28"/>
          <w:szCs w:val="28"/>
        </w:rPr>
        <w:t>,</w:t>
      </w:r>
      <w:r w:rsidRPr="00E30934">
        <w:rPr>
          <w:rFonts w:ascii="Times New Roman" w:hAnsi="Times New Roman" w:cs="Times New Roman"/>
          <w:sz w:val="28"/>
          <w:szCs w:val="28"/>
        </w:rPr>
        <w:t xml:space="preserve"> основная задача – учесть </w:t>
      </w:r>
      <w:r w:rsidR="007E3BEA" w:rsidRPr="00E30934">
        <w:rPr>
          <w:rFonts w:ascii="Times New Roman" w:hAnsi="Times New Roman" w:cs="Times New Roman"/>
          <w:sz w:val="28"/>
          <w:szCs w:val="28"/>
        </w:rPr>
        <w:t>взаимозависимость обобщ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="007E3BEA" w:rsidRPr="00E30934">
        <w:rPr>
          <w:rFonts w:ascii="Times New Roman" w:hAnsi="Times New Roman" w:cs="Times New Roman"/>
          <w:sz w:val="28"/>
          <w:szCs w:val="28"/>
        </w:rPr>
        <w:t>нных координат, в</w:t>
      </w:r>
      <w:r w:rsidRPr="00E30934">
        <w:rPr>
          <w:rFonts w:ascii="Times New Roman" w:hAnsi="Times New Roman" w:cs="Times New Roman"/>
          <w:sz w:val="28"/>
          <w:szCs w:val="28"/>
        </w:rPr>
        <w:t xml:space="preserve"> то время как неоднозначности перемещения не существует. Перемещение управляющих звеньев по каждой из осей приводит к идентичному перемещению управляемого элемента, прич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Pr="00E30934">
        <w:rPr>
          <w:rFonts w:ascii="Times New Roman" w:hAnsi="Times New Roman" w:cs="Times New Roman"/>
          <w:sz w:val="28"/>
          <w:szCs w:val="28"/>
        </w:rPr>
        <w:t>м по координате, скорости и ускорению. Иными словами решение обратной зад</w:t>
      </w:r>
      <w:r w:rsidR="00316FF6" w:rsidRPr="00E30934">
        <w:rPr>
          <w:rFonts w:ascii="Times New Roman" w:hAnsi="Times New Roman" w:cs="Times New Roman"/>
          <w:sz w:val="28"/>
          <w:szCs w:val="28"/>
        </w:rPr>
        <w:t>ачи кинематики</w:t>
      </w:r>
      <w:r w:rsidR="007E3BEA" w:rsidRPr="00E30934">
        <w:rPr>
          <w:rFonts w:ascii="Times New Roman" w:hAnsi="Times New Roman" w:cs="Times New Roman"/>
          <w:sz w:val="28"/>
          <w:szCs w:val="28"/>
        </w:rPr>
        <w:t xml:space="preserve"> для эквивалентной (упрощ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="007E3BEA" w:rsidRPr="00E30934">
        <w:rPr>
          <w:rFonts w:ascii="Times New Roman" w:hAnsi="Times New Roman" w:cs="Times New Roman"/>
          <w:sz w:val="28"/>
          <w:szCs w:val="28"/>
        </w:rPr>
        <w:t>нной) схемы</w:t>
      </w:r>
      <w:r w:rsidR="00316FF6"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Pr="00E30934">
        <w:rPr>
          <w:rFonts w:ascii="Times New Roman" w:hAnsi="Times New Roman" w:cs="Times New Roman"/>
          <w:sz w:val="28"/>
          <w:szCs w:val="28"/>
        </w:rPr>
        <w:t xml:space="preserve">тривиальное: </w:t>
      </w:r>
      <w:r w:rsidRPr="00E3093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30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E30934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E3093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30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Aox</w:t>
      </w:r>
      <w:proofErr w:type="spellEnd"/>
      <w:r w:rsidRPr="00E30934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Pr="00E3093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30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E30934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E3093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30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Aoy</w:t>
      </w:r>
      <w:proofErr w:type="spellEnd"/>
      <w:r w:rsidRPr="00E3093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Pr="00E3093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E30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E30934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E3093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E309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Aoz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 xml:space="preserve">. Здесь А – центр масс </w:t>
      </w:r>
      <w:r w:rsidR="00E9104B" w:rsidRPr="00E30934">
        <w:rPr>
          <w:rFonts w:ascii="Times New Roman" w:hAnsi="Times New Roman" w:cs="Times New Roman"/>
          <w:sz w:val="28"/>
          <w:szCs w:val="28"/>
        </w:rPr>
        <w:t>головки</w:t>
      </w:r>
      <w:r w:rsidRPr="00E309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0934">
        <w:rPr>
          <w:rFonts w:ascii="Times New Roman" w:hAnsi="Times New Roman" w:cs="Times New Roman"/>
          <w:sz w:val="28"/>
          <w:szCs w:val="28"/>
          <w:lang w:val="en-US"/>
        </w:rPr>
        <w:t>Aox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0934">
        <w:rPr>
          <w:rFonts w:ascii="Times New Roman" w:hAnsi="Times New Roman" w:cs="Times New Roman"/>
          <w:sz w:val="28"/>
          <w:szCs w:val="28"/>
          <w:lang w:val="en-US"/>
        </w:rPr>
        <w:t>Aoy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0934">
        <w:rPr>
          <w:rFonts w:ascii="Times New Roman" w:hAnsi="Times New Roman" w:cs="Times New Roman"/>
          <w:sz w:val="28"/>
          <w:szCs w:val="28"/>
          <w:lang w:val="en-US"/>
        </w:rPr>
        <w:t>Aoz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 xml:space="preserve"> – проекции точки А на соответствующие оси ШВП.</w:t>
      </w:r>
    </w:p>
    <w:p w:rsidR="009E6325" w:rsidRPr="00E30934" w:rsidRDefault="009E6325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Рассмотрим движение по оси </w:t>
      </w:r>
      <w:r w:rsidRPr="00E3093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E30934">
        <w:rPr>
          <w:rFonts w:ascii="Times New Roman" w:hAnsi="Times New Roman" w:cs="Times New Roman"/>
          <w:sz w:val="28"/>
          <w:szCs w:val="28"/>
        </w:rPr>
        <w:t xml:space="preserve">. Вращательное движение винта, входящего в контакт со втулкой-гайкой, преобразуется в поступательное движение платформы вдоль оси </w:t>
      </w:r>
      <w:r w:rsidRPr="00E3093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E30934">
        <w:rPr>
          <w:rFonts w:ascii="Times New Roman" w:hAnsi="Times New Roman" w:cs="Times New Roman"/>
          <w:sz w:val="28"/>
          <w:szCs w:val="28"/>
        </w:rPr>
        <w:t xml:space="preserve">. Система кривошипов, соединяющих платформу с </w:t>
      </w:r>
      <w:r w:rsidR="00004CB8" w:rsidRPr="00E30934">
        <w:rPr>
          <w:rFonts w:ascii="Times New Roman" w:hAnsi="Times New Roman" w:cs="Times New Roman"/>
          <w:sz w:val="28"/>
          <w:szCs w:val="28"/>
        </w:rPr>
        <w:t>головкой</w:t>
      </w:r>
      <w:r w:rsidRPr="00E30934">
        <w:rPr>
          <w:rFonts w:ascii="Times New Roman" w:hAnsi="Times New Roman" w:cs="Times New Roman"/>
          <w:sz w:val="28"/>
          <w:szCs w:val="28"/>
        </w:rPr>
        <w:t>, ж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Pr="00E30934">
        <w:rPr>
          <w:rFonts w:ascii="Times New Roman" w:hAnsi="Times New Roman" w:cs="Times New Roman"/>
          <w:sz w:val="28"/>
          <w:szCs w:val="28"/>
        </w:rPr>
        <w:t>стко переда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Pr="00E30934">
        <w:rPr>
          <w:rFonts w:ascii="Times New Roman" w:hAnsi="Times New Roman" w:cs="Times New Roman"/>
          <w:sz w:val="28"/>
          <w:szCs w:val="28"/>
        </w:rPr>
        <w:t xml:space="preserve">т изменение высоты рабочему органу и позволяет свободно перемещаться ему в рабочей зоне плоскости </w:t>
      </w:r>
      <w:r w:rsidRPr="00E30934">
        <w:rPr>
          <w:rFonts w:ascii="Times New Roman" w:hAnsi="Times New Roman" w:cs="Times New Roman"/>
          <w:sz w:val="28"/>
          <w:szCs w:val="28"/>
          <w:lang w:val="en-US"/>
        </w:rPr>
        <w:t>Oxy</w:t>
      </w:r>
      <w:r w:rsidRPr="00E30934">
        <w:rPr>
          <w:rFonts w:ascii="Times New Roman" w:hAnsi="Times New Roman" w:cs="Times New Roman"/>
          <w:sz w:val="28"/>
          <w:szCs w:val="28"/>
        </w:rPr>
        <w:t>.</w:t>
      </w:r>
    </w:p>
    <w:p w:rsidR="009E6325" w:rsidRPr="00E30934" w:rsidRDefault="007E3BEA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Переходя с кинематической схемы на физическую реализацию заметим, что д</w:t>
      </w:r>
      <w:r w:rsidR="009E6325" w:rsidRPr="00E30934">
        <w:rPr>
          <w:rFonts w:ascii="Times New Roman" w:hAnsi="Times New Roman" w:cs="Times New Roman"/>
          <w:sz w:val="28"/>
          <w:szCs w:val="28"/>
        </w:rPr>
        <w:t xml:space="preserve">вижение по осям </w:t>
      </w:r>
      <w:r w:rsidR="009E6325" w:rsidRPr="00E3093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E6325" w:rsidRPr="00E30934">
        <w:rPr>
          <w:rFonts w:ascii="Times New Roman" w:hAnsi="Times New Roman" w:cs="Times New Roman"/>
          <w:sz w:val="28"/>
          <w:szCs w:val="28"/>
        </w:rPr>
        <w:t xml:space="preserve"> и </w:t>
      </w:r>
      <w:r w:rsidR="009E6325" w:rsidRPr="00E3093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E6325" w:rsidRPr="00E30934">
        <w:rPr>
          <w:rFonts w:ascii="Times New Roman" w:hAnsi="Times New Roman" w:cs="Times New Roman"/>
          <w:sz w:val="28"/>
          <w:szCs w:val="28"/>
        </w:rPr>
        <w:t xml:space="preserve"> происходит за сч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="009E6325" w:rsidRPr="00E30934">
        <w:rPr>
          <w:rFonts w:ascii="Times New Roman" w:hAnsi="Times New Roman" w:cs="Times New Roman"/>
          <w:sz w:val="28"/>
          <w:szCs w:val="28"/>
        </w:rPr>
        <w:t>т взаимной работы приводов ШВП. Это движение должно учитывать взаимозависимость</w:t>
      </w:r>
      <w:r w:rsidRPr="00E30934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3E5107" w:rsidRPr="00E30934">
        <w:rPr>
          <w:rFonts w:ascii="Times New Roman" w:hAnsi="Times New Roman" w:cs="Times New Roman"/>
          <w:sz w:val="28"/>
          <w:szCs w:val="28"/>
        </w:rPr>
        <w:t xml:space="preserve"> всех звеньев. </w:t>
      </w:r>
    </w:p>
    <w:p w:rsidR="005642AA" w:rsidRDefault="005642AA" w:rsidP="00E30934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</w:p>
    <w:p w:rsidR="00CE552D" w:rsidRPr="00E30934" w:rsidRDefault="00CE552D" w:rsidP="005642A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E30934">
        <w:rPr>
          <w:rFonts w:ascii="Times New Roman" w:hAnsi="Times New Roman" w:cs="Times New Roman"/>
          <w:color w:val="auto"/>
        </w:rPr>
        <w:t>Система управления</w:t>
      </w:r>
    </w:p>
    <w:p w:rsidR="00CE552D" w:rsidRPr="00E30934" w:rsidRDefault="00B660FD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Система управления манипулятором </w:t>
      </w:r>
      <w:r w:rsidR="00CE552D" w:rsidRPr="00E30934">
        <w:rPr>
          <w:rFonts w:ascii="Times New Roman" w:hAnsi="Times New Roman" w:cs="Times New Roman"/>
          <w:sz w:val="28"/>
          <w:szCs w:val="28"/>
        </w:rPr>
        <w:t xml:space="preserve">выполнена в виде программно-аппаратного комплекса, состоящего из трех основных </w:t>
      </w:r>
      <w:r w:rsidR="001C66C5" w:rsidRPr="00E30934">
        <w:rPr>
          <w:rFonts w:ascii="Times New Roman" w:hAnsi="Times New Roman" w:cs="Times New Roman"/>
          <w:sz w:val="28"/>
          <w:szCs w:val="28"/>
        </w:rPr>
        <w:t>компонентов</w:t>
      </w:r>
      <w:r w:rsidR="00CE552D" w:rsidRPr="00E30934">
        <w:rPr>
          <w:rFonts w:ascii="Times New Roman" w:hAnsi="Times New Roman" w:cs="Times New Roman"/>
          <w:sz w:val="28"/>
          <w:szCs w:val="28"/>
        </w:rPr>
        <w:t xml:space="preserve">: плата (аппаратная часть) системы управления, прошивка платы и </w:t>
      </w:r>
      <w:r w:rsidR="00E601ED" w:rsidRPr="00E30934">
        <w:rPr>
          <w:rFonts w:ascii="Times New Roman" w:hAnsi="Times New Roman" w:cs="Times New Roman"/>
          <w:sz w:val="28"/>
          <w:szCs w:val="28"/>
        </w:rPr>
        <w:t xml:space="preserve">программный комплекс ПК </w:t>
      </w:r>
      <w:r w:rsidR="00CE552D" w:rsidRPr="00E30934">
        <w:rPr>
          <w:rFonts w:ascii="Times New Roman" w:hAnsi="Times New Roman" w:cs="Times New Roman"/>
          <w:sz w:val="28"/>
          <w:szCs w:val="28"/>
        </w:rPr>
        <w:t>для загрузки, обработки и передачи цифровой модели на печать.</w:t>
      </w:r>
    </w:p>
    <w:p w:rsidR="00CE552D" w:rsidRPr="00E30934" w:rsidRDefault="00B660FD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Плата</w:t>
      </w:r>
      <w:r w:rsidR="00CE552D" w:rsidRPr="00E30934">
        <w:rPr>
          <w:rFonts w:ascii="Times New Roman" w:hAnsi="Times New Roman" w:cs="Times New Roman"/>
          <w:sz w:val="28"/>
          <w:szCs w:val="28"/>
        </w:rPr>
        <w:t xml:space="preserve"> помещена в </w:t>
      </w:r>
      <w:r w:rsidRPr="00E30934">
        <w:rPr>
          <w:rFonts w:ascii="Times New Roman" w:hAnsi="Times New Roman" w:cs="Times New Roman"/>
          <w:sz w:val="28"/>
          <w:szCs w:val="28"/>
        </w:rPr>
        <w:t>корпус манипулятора</w:t>
      </w:r>
      <w:r w:rsidR="00CE552D" w:rsidRPr="00E30934">
        <w:rPr>
          <w:rFonts w:ascii="Times New Roman" w:hAnsi="Times New Roman" w:cs="Times New Roman"/>
          <w:sz w:val="28"/>
          <w:szCs w:val="28"/>
        </w:rPr>
        <w:t xml:space="preserve"> и прошита один раз при изготовлении принтера. Задача платы: при</w:t>
      </w:r>
      <w:r w:rsidR="00E30934">
        <w:rPr>
          <w:rFonts w:ascii="Times New Roman" w:hAnsi="Times New Roman" w:cs="Times New Roman"/>
          <w:sz w:val="28"/>
          <w:szCs w:val="28"/>
        </w:rPr>
        <w:t>е</w:t>
      </w:r>
      <w:r w:rsidR="00CE552D" w:rsidRPr="00E30934">
        <w:rPr>
          <w:rFonts w:ascii="Times New Roman" w:hAnsi="Times New Roman" w:cs="Times New Roman"/>
          <w:sz w:val="28"/>
          <w:szCs w:val="28"/>
        </w:rPr>
        <w:t>м управляющий сигналов с ПК и их последующая отработка</w:t>
      </w:r>
      <w:r w:rsidRPr="00E30934">
        <w:rPr>
          <w:rFonts w:ascii="Times New Roman" w:hAnsi="Times New Roman" w:cs="Times New Roman"/>
          <w:sz w:val="28"/>
          <w:szCs w:val="28"/>
        </w:rPr>
        <w:t xml:space="preserve"> при печати изделия. В</w:t>
      </w:r>
      <w:r w:rsidR="00CE552D" w:rsidRPr="00E30934">
        <w:rPr>
          <w:rFonts w:ascii="Times New Roman" w:hAnsi="Times New Roman" w:cs="Times New Roman"/>
          <w:sz w:val="28"/>
          <w:szCs w:val="28"/>
        </w:rPr>
        <w:t xml:space="preserve"> качестве аппаратной платформы</w:t>
      </w:r>
      <w:r w:rsidRPr="00E30934">
        <w:rPr>
          <w:rFonts w:ascii="Times New Roman" w:hAnsi="Times New Roman" w:cs="Times New Roman"/>
          <w:sz w:val="28"/>
          <w:szCs w:val="28"/>
        </w:rPr>
        <w:t xml:space="preserve"> используется одноплатный компьютер, а</w:t>
      </w:r>
      <w:r w:rsidR="00CE552D" w:rsidRPr="00E30934">
        <w:rPr>
          <w:rFonts w:ascii="Times New Roman" w:hAnsi="Times New Roman" w:cs="Times New Roman"/>
          <w:sz w:val="28"/>
          <w:szCs w:val="28"/>
        </w:rPr>
        <w:t xml:space="preserve"> в качестве прошивки</w:t>
      </w:r>
      <w:r w:rsidRPr="00E30934">
        <w:rPr>
          <w:rFonts w:ascii="Times New Roman" w:hAnsi="Times New Roman" w:cs="Times New Roman"/>
          <w:sz w:val="28"/>
          <w:szCs w:val="28"/>
        </w:rPr>
        <w:t xml:space="preserve"> операционная система реального времени</w:t>
      </w:r>
      <w:r w:rsidR="00CE552D" w:rsidRPr="00E30934">
        <w:rPr>
          <w:rFonts w:ascii="Times New Roman" w:hAnsi="Times New Roman" w:cs="Times New Roman"/>
          <w:sz w:val="28"/>
          <w:szCs w:val="28"/>
        </w:rPr>
        <w:t>.</w:t>
      </w:r>
      <w:r w:rsidR="00DB6551" w:rsidRPr="00E30934">
        <w:rPr>
          <w:rFonts w:ascii="Times New Roman" w:hAnsi="Times New Roman" w:cs="Times New Roman"/>
          <w:sz w:val="28"/>
          <w:szCs w:val="28"/>
        </w:rPr>
        <w:t xml:space="preserve"> Технологический процесс печати контролируется тем же программно-аппаратным комплексом и обеспечивает точную стабилизацию технологических параметров: скорость подачи материала, температура рабочего органа, скорость перемещения экструдера.</w:t>
      </w:r>
      <w:r w:rsidR="00E601ED" w:rsidRPr="00E30934">
        <w:rPr>
          <w:rFonts w:ascii="Times New Roman" w:hAnsi="Times New Roman" w:cs="Times New Roman"/>
          <w:sz w:val="28"/>
          <w:szCs w:val="28"/>
        </w:rPr>
        <w:t xml:space="preserve"> Использование операционной системы реального времени позволяет осуществлять одновременный контроль всех необходимых параметров машины без отрицательного взаимовлияния.</w:t>
      </w:r>
    </w:p>
    <w:p w:rsidR="00DB6551" w:rsidRPr="00E30934" w:rsidRDefault="00CC21C7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Программный комплекс ПК состоит из пользовательского приложения, генерирующего управляющие траектории с учетом технологических особенностей по представленной трехмерной модели и драйвера манипулятора. Последний предназначен для </w:t>
      </w:r>
      <w:r w:rsidR="00C54624" w:rsidRPr="00E30934">
        <w:rPr>
          <w:rFonts w:ascii="Times New Roman" w:hAnsi="Times New Roman" w:cs="Times New Roman"/>
          <w:sz w:val="28"/>
          <w:szCs w:val="28"/>
        </w:rPr>
        <w:t>обеспечения связи бортовой одноплатной ЭВМ</w:t>
      </w:r>
      <w:r w:rsidRPr="00E30934">
        <w:rPr>
          <w:rFonts w:ascii="Times New Roman" w:hAnsi="Times New Roman" w:cs="Times New Roman"/>
          <w:sz w:val="28"/>
          <w:szCs w:val="28"/>
        </w:rPr>
        <w:t xml:space="preserve"> с пользовательским </w:t>
      </w:r>
      <w:r w:rsidR="00C54624" w:rsidRPr="00E30934">
        <w:rPr>
          <w:rFonts w:ascii="Times New Roman" w:hAnsi="Times New Roman" w:cs="Times New Roman"/>
          <w:sz w:val="28"/>
          <w:szCs w:val="28"/>
        </w:rPr>
        <w:t xml:space="preserve">компьютером по интерфейсу </w:t>
      </w:r>
      <w:r w:rsidR="00C54624" w:rsidRPr="00E30934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Pr="00E30934">
        <w:rPr>
          <w:rFonts w:ascii="Times New Roman" w:hAnsi="Times New Roman" w:cs="Times New Roman"/>
          <w:sz w:val="28"/>
          <w:szCs w:val="28"/>
        </w:rPr>
        <w:t>.</w:t>
      </w:r>
      <w:r w:rsidR="008E0DCC" w:rsidRPr="00E30934">
        <w:rPr>
          <w:rFonts w:ascii="Times New Roman" w:hAnsi="Times New Roman" w:cs="Times New Roman"/>
          <w:sz w:val="28"/>
          <w:szCs w:val="28"/>
        </w:rPr>
        <w:t xml:space="preserve"> Комплекс </w:t>
      </w:r>
      <w:r w:rsidR="00E23CD9" w:rsidRPr="00E30934">
        <w:rPr>
          <w:rFonts w:ascii="Times New Roman" w:hAnsi="Times New Roman" w:cs="Times New Roman"/>
          <w:sz w:val="28"/>
          <w:szCs w:val="28"/>
        </w:rPr>
        <w:t>спроектирован</w:t>
      </w:r>
      <w:r w:rsidR="008E0DCC" w:rsidRPr="00E30934">
        <w:rPr>
          <w:rFonts w:ascii="Times New Roman" w:hAnsi="Times New Roman" w:cs="Times New Roman"/>
          <w:sz w:val="28"/>
          <w:szCs w:val="28"/>
        </w:rPr>
        <w:t xml:space="preserve"> для</w:t>
      </w:r>
      <w:r w:rsidR="00E23CD9" w:rsidRPr="00E30934">
        <w:rPr>
          <w:rFonts w:ascii="Times New Roman" w:hAnsi="Times New Roman" w:cs="Times New Roman"/>
          <w:sz w:val="28"/>
          <w:szCs w:val="28"/>
        </w:rPr>
        <w:t xml:space="preserve"> работы под управлением </w:t>
      </w:r>
      <w:r w:rsidR="008E0DCC" w:rsidRPr="00E30934">
        <w:rPr>
          <w:rFonts w:ascii="Times New Roman" w:hAnsi="Times New Roman" w:cs="Times New Roman"/>
          <w:sz w:val="28"/>
          <w:szCs w:val="28"/>
        </w:rPr>
        <w:t xml:space="preserve">операционной системы </w:t>
      </w:r>
      <w:r w:rsidR="008E0DCC" w:rsidRPr="00E30934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8E0DCC"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="008E0DCC" w:rsidRPr="00E30934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8E0DCC" w:rsidRPr="00E30934">
        <w:rPr>
          <w:rFonts w:ascii="Times New Roman" w:hAnsi="Times New Roman" w:cs="Times New Roman"/>
          <w:sz w:val="28"/>
          <w:szCs w:val="28"/>
        </w:rPr>
        <w:t>.</w:t>
      </w:r>
    </w:p>
    <w:p w:rsidR="00C54624" w:rsidRDefault="00C54624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В перспективе планируется разработка усовершенствованного метода взаимодействия устройства с пользовательским рабочим компьютером. </w:t>
      </w:r>
      <w:r w:rsidRPr="00E30934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Pr="00E30934">
        <w:rPr>
          <w:rFonts w:ascii="Times New Roman" w:hAnsi="Times New Roman" w:cs="Times New Roman"/>
          <w:sz w:val="28"/>
          <w:szCs w:val="28"/>
        </w:rPr>
        <w:t xml:space="preserve"> интерфейс будет заменен </w:t>
      </w:r>
      <w:r w:rsidRPr="00E30934">
        <w:rPr>
          <w:rFonts w:ascii="Times New Roman" w:hAnsi="Times New Roman" w:cs="Times New Roman"/>
          <w:sz w:val="28"/>
          <w:szCs w:val="28"/>
          <w:lang w:val="en-US"/>
        </w:rPr>
        <w:t>Wi</w:t>
      </w:r>
      <w:r w:rsidRPr="00E30934">
        <w:rPr>
          <w:rFonts w:ascii="Times New Roman" w:hAnsi="Times New Roman" w:cs="Times New Roman"/>
          <w:sz w:val="28"/>
          <w:szCs w:val="28"/>
        </w:rPr>
        <w:t>-</w:t>
      </w:r>
      <w:r w:rsidRPr="00E30934">
        <w:rPr>
          <w:rFonts w:ascii="Times New Roman" w:hAnsi="Times New Roman" w:cs="Times New Roman"/>
          <w:sz w:val="28"/>
          <w:szCs w:val="28"/>
          <w:lang w:val="en-US"/>
        </w:rPr>
        <w:t>Fi</w:t>
      </w:r>
      <w:r w:rsidRPr="00E30934">
        <w:rPr>
          <w:rFonts w:ascii="Times New Roman" w:hAnsi="Times New Roman" w:cs="Times New Roman"/>
          <w:sz w:val="28"/>
          <w:szCs w:val="28"/>
        </w:rPr>
        <w:t>, а процесс отправки изделия на печать будет представлять из себя загрузку модели в интерактивном режиме через веб браузер.</w:t>
      </w:r>
      <w:r w:rsidR="006211E7" w:rsidRPr="00E30934">
        <w:rPr>
          <w:rFonts w:ascii="Times New Roman" w:hAnsi="Times New Roman" w:cs="Times New Roman"/>
          <w:sz w:val="28"/>
          <w:szCs w:val="28"/>
        </w:rPr>
        <w:t xml:space="preserve"> Такой подход позволит сделать станок сетевым, допустив возможность заказывать печать из любой удаленной</w:t>
      </w:r>
      <w:r w:rsidR="00804838" w:rsidRPr="00E30934">
        <w:rPr>
          <w:rFonts w:ascii="Times New Roman" w:hAnsi="Times New Roman" w:cs="Times New Roman"/>
          <w:sz w:val="28"/>
          <w:szCs w:val="28"/>
        </w:rPr>
        <w:t xml:space="preserve"> точки любым пользователем сети, работающем под любой операционной системой (например, с </w:t>
      </w:r>
      <w:r w:rsidR="00804838" w:rsidRPr="00E30934">
        <w:rPr>
          <w:rFonts w:ascii="Times New Roman" w:hAnsi="Times New Roman" w:cs="Times New Roman"/>
          <w:sz w:val="28"/>
          <w:szCs w:val="28"/>
          <w:lang w:val="en-US"/>
        </w:rPr>
        <w:t>Android</w:t>
      </w:r>
      <w:r w:rsidR="00804838" w:rsidRPr="00E30934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804838" w:rsidRPr="00E30934">
        <w:rPr>
          <w:rFonts w:ascii="Times New Roman" w:hAnsi="Times New Roman" w:cs="Times New Roman"/>
          <w:sz w:val="28"/>
          <w:szCs w:val="28"/>
          <w:lang w:val="en-US"/>
        </w:rPr>
        <w:t>iOS</w:t>
      </w:r>
      <w:proofErr w:type="spellEnd"/>
      <w:r w:rsidR="00804838" w:rsidRPr="00E30934">
        <w:rPr>
          <w:rFonts w:ascii="Times New Roman" w:hAnsi="Times New Roman" w:cs="Times New Roman"/>
          <w:sz w:val="28"/>
          <w:szCs w:val="28"/>
        </w:rPr>
        <w:t xml:space="preserve"> планшета).</w:t>
      </w:r>
    </w:p>
    <w:p w:rsidR="005642AA" w:rsidRDefault="005642AA" w:rsidP="00E309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4D98" w:rsidRDefault="0093725D" w:rsidP="005642AA">
      <w:pPr>
        <w:pStyle w:val="aa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642AA">
        <w:rPr>
          <w:rFonts w:ascii="Times New Roman" w:hAnsi="Times New Roman" w:cs="Times New Roman"/>
          <w:b/>
          <w:sz w:val="28"/>
          <w:szCs w:val="28"/>
        </w:rPr>
        <w:t>Вывод</w:t>
      </w:r>
    </w:p>
    <w:p w:rsidR="00234D98" w:rsidRPr="005642AA" w:rsidRDefault="009D4E52" w:rsidP="005642AA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42AA">
        <w:rPr>
          <w:rFonts w:ascii="Times New Roman" w:hAnsi="Times New Roman" w:cs="Times New Roman"/>
          <w:sz w:val="28"/>
        </w:rPr>
        <w:t>Авторами были</w:t>
      </w:r>
      <w:r w:rsidR="0093725D" w:rsidRPr="005642AA">
        <w:rPr>
          <w:rFonts w:ascii="Times New Roman" w:hAnsi="Times New Roman" w:cs="Times New Roman"/>
          <w:sz w:val="28"/>
        </w:rPr>
        <w:t xml:space="preserve"> рассмотрены основные моменты по созданию машины нового поколения для аддитивного производства в виде манипу</w:t>
      </w:r>
      <w:r w:rsidR="005642AA">
        <w:rPr>
          <w:rFonts w:ascii="Times New Roman" w:hAnsi="Times New Roman" w:cs="Times New Roman"/>
          <w:sz w:val="28"/>
        </w:rPr>
        <w:t xml:space="preserve">лятора параллельной структуры. </w:t>
      </w:r>
      <w:r w:rsidR="0093725D" w:rsidRPr="005642AA">
        <w:rPr>
          <w:rFonts w:ascii="Times New Roman" w:hAnsi="Times New Roman" w:cs="Times New Roman"/>
          <w:sz w:val="28"/>
        </w:rPr>
        <w:t xml:space="preserve">Аддитивная технология производства заключается в добавлении </w:t>
      </w:r>
      <w:r w:rsidRPr="005642AA">
        <w:rPr>
          <w:rFonts w:ascii="Times New Roman" w:hAnsi="Times New Roman" w:cs="Times New Roman"/>
          <w:sz w:val="28"/>
        </w:rPr>
        <w:t>материала, а не его удалении</w:t>
      </w:r>
      <w:r w:rsidR="0093725D" w:rsidRPr="005642AA">
        <w:rPr>
          <w:rFonts w:ascii="Times New Roman" w:hAnsi="Times New Roman" w:cs="Times New Roman"/>
          <w:sz w:val="28"/>
        </w:rPr>
        <w:t xml:space="preserve"> от заготовки, в отличие от традиционных методов. Это да</w:t>
      </w:r>
      <w:r w:rsidR="00E30934" w:rsidRPr="005642AA">
        <w:rPr>
          <w:rFonts w:ascii="Times New Roman" w:hAnsi="Times New Roman" w:cs="Times New Roman"/>
          <w:b/>
          <w:bCs/>
          <w:sz w:val="28"/>
        </w:rPr>
        <w:t>е</w:t>
      </w:r>
      <w:r w:rsidR="0093725D" w:rsidRPr="005642AA">
        <w:rPr>
          <w:rFonts w:ascii="Times New Roman" w:hAnsi="Times New Roman" w:cs="Times New Roman"/>
          <w:sz w:val="28"/>
        </w:rPr>
        <w:t xml:space="preserve">т ряд </w:t>
      </w:r>
      <w:r w:rsidR="00234D98" w:rsidRPr="005642AA">
        <w:rPr>
          <w:rFonts w:ascii="Times New Roman" w:hAnsi="Times New Roman" w:cs="Times New Roman"/>
          <w:sz w:val="28"/>
        </w:rPr>
        <w:t>значительных преимуществ</w:t>
      </w:r>
      <w:r w:rsidR="0093725D" w:rsidRPr="005642AA">
        <w:rPr>
          <w:rFonts w:ascii="Times New Roman" w:hAnsi="Times New Roman" w:cs="Times New Roman"/>
          <w:sz w:val="28"/>
        </w:rPr>
        <w:t>, таких как низк</w:t>
      </w:r>
      <w:r w:rsidR="00CD2BF6" w:rsidRPr="005642AA">
        <w:rPr>
          <w:rFonts w:ascii="Times New Roman" w:hAnsi="Times New Roman" w:cs="Times New Roman"/>
          <w:sz w:val="28"/>
        </w:rPr>
        <w:t>ий процент отходов</w:t>
      </w:r>
      <w:r w:rsidR="00234D98" w:rsidRPr="005642AA">
        <w:rPr>
          <w:rFonts w:ascii="Times New Roman" w:hAnsi="Times New Roman" w:cs="Times New Roman"/>
          <w:sz w:val="28"/>
        </w:rPr>
        <w:t xml:space="preserve"> производства</w:t>
      </w:r>
      <w:r w:rsidR="0093725D" w:rsidRPr="005642AA">
        <w:rPr>
          <w:rFonts w:ascii="Times New Roman" w:hAnsi="Times New Roman" w:cs="Times New Roman"/>
          <w:sz w:val="28"/>
        </w:rPr>
        <w:t xml:space="preserve">, высокая адаптивность и </w:t>
      </w:r>
      <w:r w:rsidRPr="005642AA">
        <w:rPr>
          <w:rFonts w:ascii="Times New Roman" w:hAnsi="Times New Roman" w:cs="Times New Roman"/>
          <w:sz w:val="28"/>
        </w:rPr>
        <w:t>новые возможности для конструкторского творчества</w:t>
      </w:r>
      <w:r w:rsidR="00234D98" w:rsidRPr="005642AA">
        <w:rPr>
          <w:rFonts w:ascii="Times New Roman" w:hAnsi="Times New Roman" w:cs="Times New Roman"/>
          <w:sz w:val="28"/>
        </w:rPr>
        <w:t xml:space="preserve"> </w:t>
      </w:r>
      <w:r w:rsidR="0093725D" w:rsidRPr="005642AA">
        <w:rPr>
          <w:rFonts w:ascii="Times New Roman" w:hAnsi="Times New Roman" w:cs="Times New Roman"/>
          <w:sz w:val="28"/>
        </w:rPr>
        <w:t xml:space="preserve">и делает разработки в </w:t>
      </w:r>
      <w:r w:rsidR="00234D98" w:rsidRPr="005642AA">
        <w:rPr>
          <w:rFonts w:ascii="Times New Roman" w:hAnsi="Times New Roman" w:cs="Times New Roman"/>
          <w:sz w:val="28"/>
        </w:rPr>
        <w:t>данн</w:t>
      </w:r>
      <w:r w:rsidR="0093725D" w:rsidRPr="005642AA">
        <w:rPr>
          <w:rFonts w:ascii="Times New Roman" w:hAnsi="Times New Roman" w:cs="Times New Roman"/>
          <w:sz w:val="28"/>
        </w:rPr>
        <w:t>ом направлении особенно актуальными.</w:t>
      </w:r>
    </w:p>
    <w:p w:rsidR="00234D98" w:rsidRPr="00E30934" w:rsidRDefault="00234D98" w:rsidP="00E30934">
      <w:pPr>
        <w:pStyle w:val="1"/>
        <w:spacing w:before="0" w:line="360" w:lineRule="auto"/>
        <w:ind w:firstLine="708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>Использование кинематической схемы в виде манипулятора параллельной структуры за сч</w:t>
      </w:r>
      <w:r w:rsidR="00E30934">
        <w:rPr>
          <w:rFonts w:ascii="Times New Roman" w:eastAsiaTheme="minorHAnsi" w:hAnsi="Times New Roman" w:cs="Times New Roman"/>
          <w:b w:val="0"/>
          <w:bCs w:val="0"/>
          <w:color w:val="auto"/>
        </w:rPr>
        <w:t>е</w:t>
      </w: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>т наличия дублирующих кинематических звеньев да</w:t>
      </w:r>
      <w:r w:rsidR="00E30934">
        <w:rPr>
          <w:rFonts w:ascii="Times New Roman" w:eastAsiaTheme="minorHAnsi" w:hAnsi="Times New Roman" w:cs="Times New Roman"/>
          <w:b w:val="0"/>
          <w:bCs w:val="0"/>
          <w:color w:val="auto"/>
        </w:rPr>
        <w:t>е</w:t>
      </w: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>т такие конкурентные преимущества, как повышенная жесткость, увеличенная точности позиционирования, возможность выйти на более высокие рабочие скорости и ускорения и масштабируемость.</w:t>
      </w:r>
    </w:p>
    <w:p w:rsidR="0093725D" w:rsidRPr="00E30934" w:rsidRDefault="0093725D" w:rsidP="00E30934">
      <w:pPr>
        <w:pStyle w:val="1"/>
        <w:spacing w:before="0" w:line="360" w:lineRule="auto"/>
        <w:ind w:firstLine="708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Машина предназначена для выращивания изделий по их трехмерной модели. Полученные изделия могут использоваться в любых отраслях машиностроения, приборостроения и военной техники. </w:t>
      </w:r>
    </w:p>
    <w:p w:rsidR="00234D98" w:rsidRPr="00E30934" w:rsidRDefault="00234D98" w:rsidP="00E30934">
      <w:pPr>
        <w:pStyle w:val="1"/>
        <w:spacing w:before="0" w:line="360" w:lineRule="auto"/>
        <w:ind w:firstLine="708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E30934">
        <w:rPr>
          <w:rFonts w:ascii="Times New Roman" w:hAnsi="Times New Roman" w:cs="Times New Roman"/>
          <w:color w:val="auto"/>
        </w:rPr>
        <w:tab/>
      </w: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>Ключевые характеристики машины:</w:t>
      </w:r>
    </w:p>
    <w:p w:rsidR="00234D98" w:rsidRPr="005642AA" w:rsidRDefault="00234D98" w:rsidP="00E30934">
      <w:pPr>
        <w:pStyle w:val="1"/>
        <w:spacing w:before="0" w:line="360" w:lineRule="auto"/>
        <w:ind w:firstLine="708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Размеры рабочей зоны </w:t>
      </w: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ab/>
      </w: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ab/>
      </w:r>
      <w:r w:rsidRPr="005642AA">
        <w:rPr>
          <w:rFonts w:ascii="Times New Roman" w:eastAsiaTheme="minorHAnsi" w:hAnsi="Times New Roman" w:cs="Times New Roman"/>
          <w:b w:val="0"/>
          <w:bCs w:val="0"/>
          <w:color w:val="auto"/>
        </w:rPr>
        <w:t>300</w:t>
      </w:r>
      <w:r w:rsidR="005642AA" w:rsidRPr="005642AA">
        <w:rPr>
          <w:rFonts w:ascii="Times New Roman" w:eastAsiaTheme="minorHAnsi" w:hAnsi="Times New Roman" w:cs="Times New Roman"/>
          <w:b w:val="0"/>
          <w:bCs w:val="0"/>
          <w:color w:val="auto"/>
        </w:rPr>
        <w:t>×</w:t>
      </w:r>
      <w:r w:rsidRPr="005642AA">
        <w:rPr>
          <w:rFonts w:ascii="Times New Roman" w:eastAsiaTheme="minorHAnsi" w:hAnsi="Times New Roman" w:cs="Times New Roman"/>
          <w:b w:val="0"/>
          <w:bCs w:val="0"/>
          <w:color w:val="auto"/>
        </w:rPr>
        <w:t>300</w:t>
      </w:r>
      <w:r w:rsidR="005642AA" w:rsidRPr="005642AA">
        <w:rPr>
          <w:rFonts w:ascii="Times New Roman" w:hAnsi="Times New Roman" w:cs="Times New Roman"/>
          <w:b w:val="0"/>
          <w:bCs w:val="0"/>
          <w:color w:val="auto"/>
        </w:rPr>
        <w:t>×</w:t>
      </w:r>
      <w:r w:rsidRPr="005642AA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300 мм </w:t>
      </w:r>
    </w:p>
    <w:p w:rsidR="00234D98" w:rsidRPr="00E30934" w:rsidRDefault="00234D98" w:rsidP="00E30934">
      <w:pPr>
        <w:pStyle w:val="1"/>
        <w:spacing w:before="0" w:line="360" w:lineRule="auto"/>
        <w:ind w:firstLine="708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5642AA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Габаритные размеры </w:t>
      </w:r>
      <w:r w:rsidRPr="005642AA">
        <w:rPr>
          <w:rFonts w:ascii="Times New Roman" w:eastAsiaTheme="minorHAnsi" w:hAnsi="Times New Roman" w:cs="Times New Roman"/>
          <w:b w:val="0"/>
          <w:bCs w:val="0"/>
          <w:color w:val="auto"/>
        </w:rPr>
        <w:tab/>
      </w:r>
      <w:r w:rsidRPr="005642AA">
        <w:rPr>
          <w:rFonts w:ascii="Times New Roman" w:eastAsiaTheme="minorHAnsi" w:hAnsi="Times New Roman" w:cs="Times New Roman"/>
          <w:b w:val="0"/>
          <w:bCs w:val="0"/>
          <w:color w:val="auto"/>
        </w:rPr>
        <w:tab/>
        <w:t>не более 800</w:t>
      </w:r>
      <w:r w:rsidR="005642AA" w:rsidRPr="005642AA">
        <w:rPr>
          <w:rFonts w:ascii="Times New Roman" w:hAnsi="Times New Roman" w:cs="Times New Roman"/>
          <w:b w:val="0"/>
          <w:bCs w:val="0"/>
          <w:color w:val="auto"/>
        </w:rPr>
        <w:t>×</w:t>
      </w:r>
      <w:r w:rsidRPr="005642AA">
        <w:rPr>
          <w:rFonts w:ascii="Times New Roman" w:eastAsiaTheme="minorHAnsi" w:hAnsi="Times New Roman" w:cs="Times New Roman"/>
          <w:b w:val="0"/>
          <w:bCs w:val="0"/>
          <w:color w:val="auto"/>
        </w:rPr>
        <w:t>800</w:t>
      </w:r>
      <w:r w:rsidR="005642AA" w:rsidRPr="005642AA">
        <w:rPr>
          <w:rFonts w:ascii="Times New Roman" w:hAnsi="Times New Roman" w:cs="Times New Roman"/>
          <w:b w:val="0"/>
          <w:bCs w:val="0"/>
          <w:color w:val="auto"/>
        </w:rPr>
        <w:t>×</w:t>
      </w:r>
      <w:r w:rsidRPr="005642AA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800 </w:t>
      </w: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мм </w:t>
      </w:r>
    </w:p>
    <w:p w:rsidR="00234D98" w:rsidRPr="00E30934" w:rsidRDefault="00234D98" w:rsidP="00E30934">
      <w:pPr>
        <w:pStyle w:val="1"/>
        <w:spacing w:before="0" w:line="360" w:lineRule="auto"/>
        <w:ind w:firstLine="708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Линейные перемещения </w:t>
      </w: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ab/>
      </w: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ab/>
        <w:t xml:space="preserve">до 500 мм/сек </w:t>
      </w:r>
    </w:p>
    <w:p w:rsidR="00234D98" w:rsidRPr="00E30934" w:rsidRDefault="00234D98" w:rsidP="00E30934">
      <w:pPr>
        <w:pStyle w:val="1"/>
        <w:spacing w:before="0" w:line="360" w:lineRule="auto"/>
        <w:ind w:firstLine="708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Дискретность позиционирования </w:t>
      </w: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ab/>
        <w:t xml:space="preserve">5 мкм </w:t>
      </w:r>
    </w:p>
    <w:p w:rsidR="0093725D" w:rsidRPr="00E30934" w:rsidRDefault="00234D98" w:rsidP="00E30934">
      <w:pPr>
        <w:pStyle w:val="1"/>
        <w:spacing w:before="0" w:line="360" w:lineRule="auto"/>
        <w:ind w:firstLine="708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Погрешность продукции </w:t>
      </w: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ab/>
      </w:r>
      <w:r w:rsidRPr="00E30934">
        <w:rPr>
          <w:rFonts w:ascii="Times New Roman" w:eastAsiaTheme="minorHAnsi" w:hAnsi="Times New Roman" w:cs="Times New Roman"/>
          <w:b w:val="0"/>
          <w:bCs w:val="0"/>
          <w:color w:val="auto"/>
        </w:rPr>
        <w:tab/>
        <w:t>25 мкм</w:t>
      </w:r>
    </w:p>
    <w:p w:rsidR="0093725D" w:rsidRPr="00E30934" w:rsidRDefault="0093725D" w:rsidP="00E309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7C4" w:rsidRPr="005642AA" w:rsidRDefault="005642AA" w:rsidP="005642AA">
      <w:pPr>
        <w:pStyle w:val="1"/>
        <w:spacing w:before="0" w:line="360" w:lineRule="auto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5642AA">
        <w:rPr>
          <w:rFonts w:ascii="Times New Roman" w:hAnsi="Times New Roman" w:cs="Times New Roman"/>
          <w:b w:val="0"/>
          <w:color w:val="auto"/>
        </w:rPr>
        <w:t>Литература</w:t>
      </w:r>
    </w:p>
    <w:p w:rsidR="009E6325" w:rsidRPr="00E30934" w:rsidRDefault="00861ADC" w:rsidP="005642AA">
      <w:pPr>
        <w:pStyle w:val="a5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Зенкевич С.Л., Ющенко А.С. Основы управления манипуляционными роботами: Учебник для вузов. –2-е изд., </w:t>
      </w:r>
      <w:proofErr w:type="spellStart"/>
      <w:r w:rsidRPr="00E30934">
        <w:rPr>
          <w:rFonts w:ascii="Times New Roman" w:hAnsi="Times New Roman" w:cs="Times New Roman"/>
          <w:sz w:val="28"/>
          <w:szCs w:val="28"/>
        </w:rPr>
        <w:t>исправ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 xml:space="preserve">. и доп. М.: Изд-во МГТУ им. Н. Э. Баумана, 2004. – 480 </w:t>
      </w:r>
      <w:proofErr w:type="spellStart"/>
      <w:r w:rsidRPr="00E30934">
        <w:rPr>
          <w:rFonts w:ascii="Times New Roman" w:hAnsi="Times New Roman" w:cs="Times New Roman"/>
          <w:sz w:val="28"/>
          <w:szCs w:val="28"/>
        </w:rPr>
        <w:t>с.:ил</w:t>
      </w:r>
      <w:proofErr w:type="spellEnd"/>
      <w:r w:rsidR="00285621" w:rsidRPr="00E30934">
        <w:rPr>
          <w:rFonts w:ascii="Times New Roman" w:hAnsi="Times New Roman" w:cs="Times New Roman"/>
          <w:sz w:val="28"/>
          <w:szCs w:val="28"/>
        </w:rPr>
        <w:t>. (Робототехника / п</w:t>
      </w:r>
      <w:r w:rsidRPr="00E30934">
        <w:rPr>
          <w:rFonts w:ascii="Times New Roman" w:hAnsi="Times New Roman" w:cs="Times New Roman"/>
          <w:sz w:val="28"/>
          <w:szCs w:val="28"/>
        </w:rPr>
        <w:t>од. ред. С.Л. Зенкевича, А.С. Ющенко).</w:t>
      </w:r>
    </w:p>
    <w:p w:rsidR="00861ADC" w:rsidRPr="00E30934" w:rsidRDefault="00861ADC" w:rsidP="005642AA">
      <w:pPr>
        <w:pStyle w:val="a5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Сухоруков Р.Ю., Глазунов В.А., </w:t>
      </w:r>
      <w:proofErr w:type="spellStart"/>
      <w:r w:rsidRPr="00E30934">
        <w:rPr>
          <w:rFonts w:ascii="Times New Roman" w:hAnsi="Times New Roman" w:cs="Times New Roman"/>
          <w:sz w:val="28"/>
          <w:szCs w:val="28"/>
        </w:rPr>
        <w:t>Силова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 xml:space="preserve"> Т.В. Перспективы развития теории механизмов и машин и сотрудничество между Институтом машиноведения им. А.А. Благонравова РАН и </w:t>
      </w:r>
      <w:proofErr w:type="spellStart"/>
      <w:r w:rsidRPr="00E30934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 xml:space="preserve"> Международной Федерацией по ТММ. / Информатизация и связь. 2011. №2. С. 4</w:t>
      </w:r>
      <w:r w:rsidR="005642AA">
        <w:rPr>
          <w:rFonts w:ascii="Times New Roman" w:hAnsi="Times New Roman" w:cs="Times New Roman"/>
          <w:sz w:val="28"/>
          <w:szCs w:val="28"/>
        </w:rPr>
        <w:t>–</w:t>
      </w:r>
      <w:r w:rsidRPr="00E30934">
        <w:rPr>
          <w:rFonts w:ascii="Times New Roman" w:hAnsi="Times New Roman" w:cs="Times New Roman"/>
          <w:sz w:val="28"/>
          <w:szCs w:val="28"/>
        </w:rPr>
        <w:t>9.</w:t>
      </w:r>
    </w:p>
    <w:p w:rsidR="00861ADC" w:rsidRPr="00E30934" w:rsidRDefault="00861ADC" w:rsidP="005642AA">
      <w:pPr>
        <w:pStyle w:val="a5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0934">
        <w:rPr>
          <w:rFonts w:ascii="Times New Roman" w:hAnsi="Times New Roman" w:cs="Times New Roman"/>
          <w:sz w:val="28"/>
          <w:szCs w:val="28"/>
        </w:rPr>
        <w:t>Хейло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 xml:space="preserve"> С.В., Глазунов В.А., Во Динь Тунг</w:t>
      </w:r>
      <w:r w:rsidR="00285621" w:rsidRPr="00E30934">
        <w:rPr>
          <w:rFonts w:ascii="Times New Roman" w:hAnsi="Times New Roman" w:cs="Times New Roman"/>
          <w:sz w:val="28"/>
          <w:szCs w:val="28"/>
        </w:rPr>
        <w:t>.</w:t>
      </w:r>
      <w:r w:rsidRPr="00E30934">
        <w:rPr>
          <w:rFonts w:ascii="Times New Roman" w:hAnsi="Times New Roman" w:cs="Times New Roman"/>
          <w:sz w:val="28"/>
          <w:szCs w:val="28"/>
        </w:rPr>
        <w:t xml:space="preserve"> Решение задачи о скоростях и особых положениях сферического манипулятора параллельной структуры. // Машиностроение и инженерное образование. 2011. № 1. С. 18</w:t>
      </w:r>
      <w:r w:rsidR="005642AA">
        <w:rPr>
          <w:rFonts w:ascii="Times New Roman" w:hAnsi="Times New Roman" w:cs="Times New Roman"/>
          <w:sz w:val="28"/>
          <w:szCs w:val="28"/>
        </w:rPr>
        <w:t>–</w:t>
      </w:r>
      <w:r w:rsidRPr="00E30934">
        <w:rPr>
          <w:rFonts w:ascii="Times New Roman" w:hAnsi="Times New Roman" w:cs="Times New Roman"/>
          <w:sz w:val="28"/>
          <w:szCs w:val="28"/>
        </w:rPr>
        <w:t>25.</w:t>
      </w:r>
    </w:p>
    <w:p w:rsidR="00C67914" w:rsidRPr="00E30934" w:rsidRDefault="00C67914" w:rsidP="005642AA">
      <w:pPr>
        <w:pStyle w:val="a5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Глазунов В.А., </w:t>
      </w:r>
      <w:proofErr w:type="spellStart"/>
      <w:r w:rsidRPr="00E30934">
        <w:rPr>
          <w:rFonts w:ascii="Times New Roman" w:hAnsi="Times New Roman" w:cs="Times New Roman"/>
          <w:sz w:val="28"/>
          <w:szCs w:val="28"/>
        </w:rPr>
        <w:t>Хейло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 xml:space="preserve"> С.В. Роботы параллельной структуры – альтернатива антропоморфным роботам. // Естественный и искусственный интеллек</w:t>
      </w:r>
      <w:r w:rsidR="00AF522B">
        <w:rPr>
          <w:rFonts w:ascii="Times New Roman" w:hAnsi="Times New Roman" w:cs="Times New Roman"/>
          <w:sz w:val="28"/>
          <w:szCs w:val="28"/>
        </w:rPr>
        <w:t>т</w:t>
      </w:r>
      <w:r w:rsidRPr="00E30934">
        <w:rPr>
          <w:rFonts w:ascii="Times New Roman" w:hAnsi="Times New Roman" w:cs="Times New Roman"/>
          <w:sz w:val="28"/>
          <w:szCs w:val="28"/>
        </w:rPr>
        <w:t xml:space="preserve">: методологические и социальные проблемы. Под ред. </w:t>
      </w:r>
      <w:r w:rsidR="00AF522B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E30934">
        <w:rPr>
          <w:rFonts w:ascii="Times New Roman" w:hAnsi="Times New Roman" w:cs="Times New Roman"/>
          <w:sz w:val="28"/>
          <w:szCs w:val="28"/>
        </w:rPr>
        <w:t>Д.И. Дубровского и В.А. Лекторского - М. «Канон +» РООИ «Реабилитация», 2011. С. 201</w:t>
      </w:r>
      <w:r w:rsidR="005642AA">
        <w:rPr>
          <w:rFonts w:ascii="Times New Roman" w:hAnsi="Times New Roman" w:cs="Times New Roman"/>
          <w:sz w:val="28"/>
          <w:szCs w:val="28"/>
        </w:rPr>
        <w:t>–</w:t>
      </w:r>
      <w:r w:rsidRPr="00E30934">
        <w:rPr>
          <w:rFonts w:ascii="Times New Roman" w:hAnsi="Times New Roman" w:cs="Times New Roman"/>
          <w:sz w:val="28"/>
          <w:szCs w:val="28"/>
        </w:rPr>
        <w:t>210.</w:t>
      </w:r>
    </w:p>
    <w:p w:rsidR="003104C4" w:rsidRPr="00E30934" w:rsidRDefault="00C67914" w:rsidP="005642AA">
      <w:pPr>
        <w:pStyle w:val="a5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 xml:space="preserve">Артеменко Ю. Н., профессор, д.ф.-м.н. Карпенко А. П., Пащенко В. Н., Мартынов В. А., </w:t>
      </w:r>
      <w:proofErr w:type="spellStart"/>
      <w:r w:rsidRPr="00E30934">
        <w:rPr>
          <w:rFonts w:ascii="Times New Roman" w:hAnsi="Times New Roman" w:cs="Times New Roman"/>
          <w:sz w:val="28"/>
          <w:szCs w:val="28"/>
        </w:rPr>
        <w:t>Волкоморов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 xml:space="preserve"> С. В., </w:t>
      </w:r>
      <w:proofErr w:type="spellStart"/>
      <w:r w:rsidRPr="00E30934">
        <w:rPr>
          <w:rFonts w:ascii="Times New Roman" w:hAnsi="Times New Roman" w:cs="Times New Roman"/>
          <w:sz w:val="28"/>
          <w:szCs w:val="28"/>
        </w:rPr>
        <w:t>Темерев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 xml:space="preserve"> К. А., </w:t>
      </w:r>
      <w:proofErr w:type="spellStart"/>
      <w:r w:rsidRPr="00E30934">
        <w:rPr>
          <w:rFonts w:ascii="Times New Roman" w:hAnsi="Times New Roman" w:cs="Times New Roman"/>
          <w:sz w:val="28"/>
          <w:szCs w:val="28"/>
        </w:rPr>
        <w:t>Шарыгин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 xml:space="preserve"> А. В. Синтез механизмов ориентации космического телескопа «</w:t>
      </w:r>
      <w:proofErr w:type="spellStart"/>
      <w:r w:rsidRPr="00E30934">
        <w:rPr>
          <w:rFonts w:ascii="Times New Roman" w:hAnsi="Times New Roman" w:cs="Times New Roman"/>
          <w:sz w:val="28"/>
          <w:szCs w:val="28"/>
        </w:rPr>
        <w:t>Миллиметрон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>». 2. Синтез и оптимизация многосекционного манипулятора параллельной структуры для управления ориентацией космического телескопа «</w:t>
      </w:r>
      <w:proofErr w:type="spellStart"/>
      <w:r w:rsidRPr="00E30934">
        <w:rPr>
          <w:rFonts w:ascii="Times New Roman" w:hAnsi="Times New Roman" w:cs="Times New Roman"/>
          <w:sz w:val="28"/>
          <w:szCs w:val="28"/>
        </w:rPr>
        <w:t>Миллиметрон</w:t>
      </w:r>
      <w:proofErr w:type="spellEnd"/>
      <w:r w:rsidRPr="00E30934">
        <w:rPr>
          <w:rFonts w:ascii="Times New Roman" w:hAnsi="Times New Roman" w:cs="Times New Roman"/>
          <w:sz w:val="28"/>
          <w:szCs w:val="28"/>
        </w:rPr>
        <w:t>» электронное издание НАУКА и ОБРАЗОВАНИЕ</w:t>
      </w:r>
      <w:r w:rsidR="00285621" w:rsidRPr="00E30934">
        <w:rPr>
          <w:rFonts w:ascii="Times New Roman" w:hAnsi="Times New Roman" w:cs="Times New Roman"/>
          <w:sz w:val="28"/>
          <w:szCs w:val="28"/>
        </w:rPr>
        <w:t xml:space="preserve">. Режим доступа: </w:t>
      </w:r>
      <w:hyperlink r:id="rId14" w:history="1">
        <w:r w:rsidRPr="00E30934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http://technomag.bmstu.ru/index.html</w:t>
        </w:r>
      </w:hyperlink>
      <w:r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="00285621" w:rsidRPr="00E30934">
        <w:rPr>
          <w:rFonts w:ascii="Times New Roman" w:hAnsi="Times New Roman" w:cs="Times New Roman"/>
          <w:sz w:val="28"/>
          <w:szCs w:val="28"/>
        </w:rPr>
        <w:t xml:space="preserve"> (дата обращения 15.11.2015).</w:t>
      </w:r>
    </w:p>
    <w:p w:rsidR="003E4F9E" w:rsidRPr="00E30934" w:rsidRDefault="003E4F9E" w:rsidP="005642AA">
      <w:pPr>
        <w:pStyle w:val="a5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934">
        <w:rPr>
          <w:rFonts w:ascii="Times New Roman" w:hAnsi="Times New Roman" w:cs="Times New Roman"/>
          <w:sz w:val="28"/>
          <w:szCs w:val="28"/>
        </w:rPr>
        <w:t>Баева Л.С., Маринин А.А. Современные технологии аддитивного изготовления объектов // Вестник Мурманского государственного технического университета. 2014. №1</w:t>
      </w:r>
      <w:r w:rsidR="002016EC">
        <w:rPr>
          <w:rFonts w:ascii="Times New Roman" w:hAnsi="Times New Roman" w:cs="Times New Roman"/>
          <w:sz w:val="28"/>
          <w:szCs w:val="28"/>
        </w:rPr>
        <w:t>.</w:t>
      </w:r>
      <w:r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="002016EC">
        <w:rPr>
          <w:rFonts w:ascii="Times New Roman" w:hAnsi="Times New Roman" w:cs="Times New Roman"/>
          <w:sz w:val="28"/>
          <w:szCs w:val="28"/>
        </w:rPr>
        <w:t>Т</w:t>
      </w:r>
      <w:r w:rsidRPr="00E30934">
        <w:rPr>
          <w:rFonts w:ascii="Times New Roman" w:hAnsi="Times New Roman" w:cs="Times New Roman"/>
          <w:sz w:val="28"/>
          <w:szCs w:val="28"/>
        </w:rPr>
        <w:t>ом 17</w:t>
      </w:r>
      <w:r w:rsidR="002016EC">
        <w:rPr>
          <w:rFonts w:ascii="Times New Roman" w:hAnsi="Times New Roman" w:cs="Times New Roman"/>
          <w:sz w:val="28"/>
          <w:szCs w:val="28"/>
        </w:rPr>
        <w:t>.</w:t>
      </w:r>
      <w:r w:rsidRPr="00E30934">
        <w:rPr>
          <w:rFonts w:ascii="Times New Roman" w:hAnsi="Times New Roman" w:cs="Times New Roman"/>
          <w:sz w:val="28"/>
          <w:szCs w:val="28"/>
        </w:rPr>
        <w:t xml:space="preserve"> </w:t>
      </w:r>
      <w:r w:rsidR="002016EC">
        <w:rPr>
          <w:rFonts w:ascii="Times New Roman" w:hAnsi="Times New Roman" w:cs="Times New Roman"/>
          <w:sz w:val="28"/>
          <w:szCs w:val="28"/>
        </w:rPr>
        <w:t>С</w:t>
      </w:r>
      <w:r w:rsidRPr="00E30934">
        <w:rPr>
          <w:rFonts w:ascii="Times New Roman" w:hAnsi="Times New Roman" w:cs="Times New Roman"/>
          <w:sz w:val="28"/>
          <w:szCs w:val="28"/>
        </w:rPr>
        <w:t>. 7</w:t>
      </w:r>
      <w:r w:rsidR="005642AA">
        <w:rPr>
          <w:rFonts w:ascii="Times New Roman" w:hAnsi="Times New Roman" w:cs="Times New Roman"/>
          <w:sz w:val="28"/>
          <w:szCs w:val="28"/>
        </w:rPr>
        <w:t>–</w:t>
      </w:r>
      <w:r w:rsidRPr="00E30934">
        <w:rPr>
          <w:rFonts w:ascii="Times New Roman" w:hAnsi="Times New Roman" w:cs="Times New Roman"/>
          <w:sz w:val="28"/>
          <w:szCs w:val="28"/>
        </w:rPr>
        <w:t>12</w:t>
      </w:r>
    </w:p>
    <w:sectPr w:rsidR="003E4F9E" w:rsidRPr="00E30934" w:rsidSect="00E30934">
      <w:footerReference w:type="default" r:id="rId15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499" w:rsidRDefault="00E84499" w:rsidP="005642AA">
      <w:pPr>
        <w:spacing w:after="0" w:line="240" w:lineRule="auto"/>
      </w:pPr>
      <w:r>
        <w:separator/>
      </w:r>
    </w:p>
  </w:endnote>
  <w:endnote w:type="continuationSeparator" w:id="0">
    <w:p w:rsidR="00E84499" w:rsidRDefault="00E84499" w:rsidP="00564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4518595"/>
      <w:docPartObj>
        <w:docPartGallery w:val="Page Numbers (Bottom of Page)"/>
        <w:docPartUnique/>
      </w:docPartObj>
    </w:sdtPr>
    <w:sdtEndPr/>
    <w:sdtContent>
      <w:p w:rsidR="005642AA" w:rsidRDefault="005642A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22B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499" w:rsidRDefault="00E84499" w:rsidP="005642AA">
      <w:pPr>
        <w:spacing w:after="0" w:line="240" w:lineRule="auto"/>
      </w:pPr>
      <w:r>
        <w:separator/>
      </w:r>
    </w:p>
  </w:footnote>
  <w:footnote w:type="continuationSeparator" w:id="0">
    <w:p w:rsidR="00E84499" w:rsidRDefault="00E84499" w:rsidP="005642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3.25pt;height:23.25pt;visibility:visible;mso-wrap-style:square" o:bullet="t">
        <v:imagedata r:id="rId1" o:title=""/>
      </v:shape>
    </w:pict>
  </w:numPicBullet>
  <w:abstractNum w:abstractNumId="0">
    <w:nsid w:val="08D46139"/>
    <w:multiLevelType w:val="hybridMultilevel"/>
    <w:tmpl w:val="2136856C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1FF94CDE"/>
    <w:multiLevelType w:val="multilevel"/>
    <w:tmpl w:val="511AC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230D16"/>
    <w:multiLevelType w:val="hybridMultilevel"/>
    <w:tmpl w:val="FD402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D411C4"/>
    <w:multiLevelType w:val="hybridMultilevel"/>
    <w:tmpl w:val="6C268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36C95"/>
    <w:multiLevelType w:val="hybridMultilevel"/>
    <w:tmpl w:val="C4CC74BC"/>
    <w:lvl w:ilvl="0" w:tplc="C82AAC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82EC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8615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42D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3ED0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8256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44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1448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BAB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8190192"/>
    <w:multiLevelType w:val="hybridMultilevel"/>
    <w:tmpl w:val="D362001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598806D7"/>
    <w:multiLevelType w:val="hybridMultilevel"/>
    <w:tmpl w:val="446E868C"/>
    <w:lvl w:ilvl="0" w:tplc="37DAFCD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3D2AED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65CF3F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CA80DB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F7606F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DD0D06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D326D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878D24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E0ABA9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5FF91A10"/>
    <w:multiLevelType w:val="hybridMultilevel"/>
    <w:tmpl w:val="04A469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7AA02A96"/>
    <w:multiLevelType w:val="hybridMultilevel"/>
    <w:tmpl w:val="01F683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7B815227"/>
    <w:multiLevelType w:val="hybridMultilevel"/>
    <w:tmpl w:val="F15CDDA2"/>
    <w:lvl w:ilvl="0" w:tplc="210E6B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86C4BE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020358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382919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6D277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0F22B6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A8CEC3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61EA9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8361C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3"/>
  </w:num>
  <w:num w:numId="7">
    <w:abstractNumId w:val="2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1DF"/>
    <w:rsid w:val="00004CB8"/>
    <w:rsid w:val="0002258A"/>
    <w:rsid w:val="000316BD"/>
    <w:rsid w:val="00051785"/>
    <w:rsid w:val="000B6AB5"/>
    <w:rsid w:val="000C0A8E"/>
    <w:rsid w:val="000D5516"/>
    <w:rsid w:val="00112406"/>
    <w:rsid w:val="00120416"/>
    <w:rsid w:val="00126AFA"/>
    <w:rsid w:val="001477C8"/>
    <w:rsid w:val="00163897"/>
    <w:rsid w:val="0017242E"/>
    <w:rsid w:val="001C66C5"/>
    <w:rsid w:val="001D4374"/>
    <w:rsid w:val="001D5A46"/>
    <w:rsid w:val="00200FA9"/>
    <w:rsid w:val="002016EC"/>
    <w:rsid w:val="0020357A"/>
    <w:rsid w:val="00213C63"/>
    <w:rsid w:val="00233C7E"/>
    <w:rsid w:val="00234D98"/>
    <w:rsid w:val="00247949"/>
    <w:rsid w:val="00252F31"/>
    <w:rsid w:val="00253088"/>
    <w:rsid w:val="00257383"/>
    <w:rsid w:val="00285621"/>
    <w:rsid w:val="002F73B9"/>
    <w:rsid w:val="003058B3"/>
    <w:rsid w:val="0031017C"/>
    <w:rsid w:val="003104C4"/>
    <w:rsid w:val="00316FF6"/>
    <w:rsid w:val="0032280B"/>
    <w:rsid w:val="00327999"/>
    <w:rsid w:val="00346927"/>
    <w:rsid w:val="00347A77"/>
    <w:rsid w:val="003537ED"/>
    <w:rsid w:val="00365B84"/>
    <w:rsid w:val="00377D71"/>
    <w:rsid w:val="00386C0B"/>
    <w:rsid w:val="003A1E6C"/>
    <w:rsid w:val="003A2A5E"/>
    <w:rsid w:val="003C746C"/>
    <w:rsid w:val="003D2523"/>
    <w:rsid w:val="003E4F9E"/>
    <w:rsid w:val="003E5107"/>
    <w:rsid w:val="003F1080"/>
    <w:rsid w:val="0040652F"/>
    <w:rsid w:val="004B1570"/>
    <w:rsid w:val="004B7E72"/>
    <w:rsid w:val="004F050F"/>
    <w:rsid w:val="005063F1"/>
    <w:rsid w:val="00526840"/>
    <w:rsid w:val="00534B10"/>
    <w:rsid w:val="00560D37"/>
    <w:rsid w:val="005642AA"/>
    <w:rsid w:val="00566349"/>
    <w:rsid w:val="005C0F1F"/>
    <w:rsid w:val="005F122B"/>
    <w:rsid w:val="00621092"/>
    <w:rsid w:val="006211E7"/>
    <w:rsid w:val="006354F6"/>
    <w:rsid w:val="00635C71"/>
    <w:rsid w:val="00646CA9"/>
    <w:rsid w:val="00695516"/>
    <w:rsid w:val="006A391A"/>
    <w:rsid w:val="006B7306"/>
    <w:rsid w:val="006C7BF4"/>
    <w:rsid w:val="00703EFA"/>
    <w:rsid w:val="007108B3"/>
    <w:rsid w:val="00713F66"/>
    <w:rsid w:val="00715DF2"/>
    <w:rsid w:val="00743BC4"/>
    <w:rsid w:val="00764260"/>
    <w:rsid w:val="00773335"/>
    <w:rsid w:val="00782B3D"/>
    <w:rsid w:val="00785014"/>
    <w:rsid w:val="007A1423"/>
    <w:rsid w:val="007A50D8"/>
    <w:rsid w:val="007D4EBF"/>
    <w:rsid w:val="007E3BEA"/>
    <w:rsid w:val="007F52BB"/>
    <w:rsid w:val="00803546"/>
    <w:rsid w:val="00804838"/>
    <w:rsid w:val="008234EA"/>
    <w:rsid w:val="00825CE8"/>
    <w:rsid w:val="00835538"/>
    <w:rsid w:val="00861ADC"/>
    <w:rsid w:val="008903CB"/>
    <w:rsid w:val="00896A69"/>
    <w:rsid w:val="008E0DCC"/>
    <w:rsid w:val="008E73E3"/>
    <w:rsid w:val="0091513A"/>
    <w:rsid w:val="00931426"/>
    <w:rsid w:val="00934F88"/>
    <w:rsid w:val="0093725D"/>
    <w:rsid w:val="0094780F"/>
    <w:rsid w:val="00956CDA"/>
    <w:rsid w:val="00956E4C"/>
    <w:rsid w:val="00961CA7"/>
    <w:rsid w:val="00961F45"/>
    <w:rsid w:val="009730ED"/>
    <w:rsid w:val="009901DB"/>
    <w:rsid w:val="009C68C3"/>
    <w:rsid w:val="009D4E52"/>
    <w:rsid w:val="009E6325"/>
    <w:rsid w:val="00A20486"/>
    <w:rsid w:val="00A2363A"/>
    <w:rsid w:val="00A3373D"/>
    <w:rsid w:val="00A33E8A"/>
    <w:rsid w:val="00A36735"/>
    <w:rsid w:val="00AE1146"/>
    <w:rsid w:val="00AE604E"/>
    <w:rsid w:val="00AE7996"/>
    <w:rsid w:val="00AF313E"/>
    <w:rsid w:val="00AF522B"/>
    <w:rsid w:val="00B23DAF"/>
    <w:rsid w:val="00B26BB9"/>
    <w:rsid w:val="00B3209D"/>
    <w:rsid w:val="00B33B8A"/>
    <w:rsid w:val="00B344A0"/>
    <w:rsid w:val="00B46774"/>
    <w:rsid w:val="00B5398C"/>
    <w:rsid w:val="00B63948"/>
    <w:rsid w:val="00B660FD"/>
    <w:rsid w:val="00B761DF"/>
    <w:rsid w:val="00B8195B"/>
    <w:rsid w:val="00B83073"/>
    <w:rsid w:val="00B94668"/>
    <w:rsid w:val="00BF1313"/>
    <w:rsid w:val="00C000B2"/>
    <w:rsid w:val="00C1109B"/>
    <w:rsid w:val="00C1345B"/>
    <w:rsid w:val="00C17DE0"/>
    <w:rsid w:val="00C4136F"/>
    <w:rsid w:val="00C54624"/>
    <w:rsid w:val="00C61AAC"/>
    <w:rsid w:val="00C67914"/>
    <w:rsid w:val="00C908AC"/>
    <w:rsid w:val="00CA1FA0"/>
    <w:rsid w:val="00CB1E0E"/>
    <w:rsid w:val="00CC21C7"/>
    <w:rsid w:val="00CD2BF6"/>
    <w:rsid w:val="00CE552D"/>
    <w:rsid w:val="00D62A66"/>
    <w:rsid w:val="00D62C9E"/>
    <w:rsid w:val="00D95BB3"/>
    <w:rsid w:val="00DA7726"/>
    <w:rsid w:val="00DB6551"/>
    <w:rsid w:val="00DD10EB"/>
    <w:rsid w:val="00DE16F1"/>
    <w:rsid w:val="00DF2D70"/>
    <w:rsid w:val="00E23CD9"/>
    <w:rsid w:val="00E30934"/>
    <w:rsid w:val="00E60048"/>
    <w:rsid w:val="00E601ED"/>
    <w:rsid w:val="00E72A0C"/>
    <w:rsid w:val="00E813D1"/>
    <w:rsid w:val="00E84499"/>
    <w:rsid w:val="00E9104B"/>
    <w:rsid w:val="00EF18C6"/>
    <w:rsid w:val="00EF75D9"/>
    <w:rsid w:val="00F05481"/>
    <w:rsid w:val="00F6523B"/>
    <w:rsid w:val="00F7487A"/>
    <w:rsid w:val="00FA577D"/>
    <w:rsid w:val="00FD27C4"/>
    <w:rsid w:val="00FD537B"/>
    <w:rsid w:val="00FE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A8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04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24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772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5398C"/>
    <w:pPr>
      <w:ind w:left="720"/>
      <w:contextualSpacing/>
    </w:pPr>
  </w:style>
  <w:style w:type="paragraph" w:customStyle="1" w:styleId="Default">
    <w:name w:val="Default"/>
    <w:rsid w:val="000517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6">
    <w:name w:val="Placeholder Text"/>
    <w:basedOn w:val="a0"/>
    <w:uiPriority w:val="99"/>
    <w:semiHidden/>
    <w:rsid w:val="00DE16F1"/>
    <w:rPr>
      <w:color w:val="808080"/>
    </w:rPr>
  </w:style>
  <w:style w:type="paragraph" w:styleId="a7">
    <w:name w:val="Normal (Web)"/>
    <w:basedOn w:val="a"/>
    <w:uiPriority w:val="99"/>
    <w:semiHidden/>
    <w:unhideWhenUsed/>
    <w:rsid w:val="00DE1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66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204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7242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unhideWhenUsed/>
    <w:rsid w:val="00C67914"/>
    <w:rPr>
      <w:color w:val="0000FF" w:themeColor="hyperlink"/>
      <w:u w:val="single"/>
    </w:rPr>
  </w:style>
  <w:style w:type="character" w:customStyle="1" w:styleId="search-hl">
    <w:name w:val="search-hl"/>
    <w:basedOn w:val="a0"/>
    <w:rsid w:val="003E4F9E"/>
  </w:style>
  <w:style w:type="paragraph" w:styleId="aa">
    <w:name w:val="No Spacing"/>
    <w:uiPriority w:val="1"/>
    <w:qFormat/>
    <w:rsid w:val="00E30934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564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642AA"/>
  </w:style>
  <w:style w:type="paragraph" w:styleId="ad">
    <w:name w:val="footer"/>
    <w:basedOn w:val="a"/>
    <w:link w:val="ae"/>
    <w:uiPriority w:val="99"/>
    <w:unhideWhenUsed/>
    <w:rsid w:val="00564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642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04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24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772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5398C"/>
    <w:pPr>
      <w:ind w:left="720"/>
      <w:contextualSpacing/>
    </w:pPr>
  </w:style>
  <w:style w:type="paragraph" w:customStyle="1" w:styleId="Default">
    <w:name w:val="Default"/>
    <w:rsid w:val="000517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6">
    <w:name w:val="Placeholder Text"/>
    <w:basedOn w:val="a0"/>
    <w:uiPriority w:val="99"/>
    <w:semiHidden/>
    <w:rsid w:val="00DE16F1"/>
    <w:rPr>
      <w:color w:val="808080"/>
    </w:rPr>
  </w:style>
  <w:style w:type="paragraph" w:styleId="a7">
    <w:name w:val="Normal (Web)"/>
    <w:basedOn w:val="a"/>
    <w:uiPriority w:val="99"/>
    <w:semiHidden/>
    <w:unhideWhenUsed/>
    <w:rsid w:val="00DE1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66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204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7242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unhideWhenUsed/>
    <w:rsid w:val="00C67914"/>
    <w:rPr>
      <w:color w:val="0000FF" w:themeColor="hyperlink"/>
      <w:u w:val="single"/>
    </w:rPr>
  </w:style>
  <w:style w:type="character" w:customStyle="1" w:styleId="search-hl">
    <w:name w:val="search-hl"/>
    <w:basedOn w:val="a0"/>
    <w:rsid w:val="003E4F9E"/>
  </w:style>
  <w:style w:type="paragraph" w:styleId="aa">
    <w:name w:val="No Spacing"/>
    <w:uiPriority w:val="1"/>
    <w:qFormat/>
    <w:rsid w:val="00E30934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564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642AA"/>
  </w:style>
  <w:style w:type="paragraph" w:styleId="ad">
    <w:name w:val="footer"/>
    <w:basedOn w:val="a"/>
    <w:link w:val="ae"/>
    <w:uiPriority w:val="99"/>
    <w:unhideWhenUsed/>
    <w:rsid w:val="00564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64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67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459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35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66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28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542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82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267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6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0033">
          <w:marLeft w:val="-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6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7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ikitaterm@gmail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p.a.shvets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vaglznv@mail.ru" TargetMode="External"/><Relationship Id="rId14" Type="http://schemas.openxmlformats.org/officeDocument/2006/relationships/hyperlink" Target="http://technomag.bmstu.ru/index.htm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2AAD1-B5E3-4ECE-B042-2E728EAE9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1508</Words>
  <Characters>10821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А. Швец</dc:creator>
  <cp:lastModifiedBy>Маргарита Сергеевна Закржевская</cp:lastModifiedBy>
  <cp:revision>8</cp:revision>
  <dcterms:created xsi:type="dcterms:W3CDTF">2016-02-15T08:21:00Z</dcterms:created>
  <dcterms:modified xsi:type="dcterms:W3CDTF">2016-03-21T05:29:00Z</dcterms:modified>
</cp:coreProperties>
</file>